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C" w:rsidRPr="00D2573E" w:rsidRDefault="007340AC" w:rsidP="002D7A53">
      <w:pPr>
        <w:rPr>
          <w:rFonts w:ascii="Arial" w:hAnsi="Arial" w:cs="Arial"/>
          <w:b/>
          <w:sz w:val="24"/>
          <w:szCs w:val="24"/>
        </w:rPr>
      </w:pPr>
      <w:bookmarkStart w:id="0" w:name="_Hlk102645213"/>
    </w:p>
    <w:p w:rsidR="007340AC" w:rsidRPr="00D2573E" w:rsidRDefault="007340AC" w:rsidP="00CC1394">
      <w:pPr>
        <w:jc w:val="center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АДМИНИСТРАЦИЯ</w:t>
      </w:r>
    </w:p>
    <w:p w:rsidR="007340AC" w:rsidRPr="00D2573E" w:rsidRDefault="007340AC" w:rsidP="00CC1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ЯМИНСКОГО</w:t>
      </w:r>
      <w:r w:rsidRPr="00D2573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340AC" w:rsidRPr="00D2573E" w:rsidRDefault="007340AC" w:rsidP="00CC1394">
      <w:pPr>
        <w:jc w:val="center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340AC" w:rsidRPr="00D2573E" w:rsidRDefault="007340AC" w:rsidP="00CC1394">
      <w:pPr>
        <w:jc w:val="both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 xml:space="preserve">                                                ВОЛГОГРАДСКОЙ ОБЛАСТИ</w:t>
      </w:r>
    </w:p>
    <w:p w:rsidR="007340AC" w:rsidRPr="00D2573E" w:rsidRDefault="007340AC" w:rsidP="00CC1394">
      <w:pPr>
        <w:ind w:left="5664" w:right="849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-36pt,7.8pt" to="486pt,7.8pt" strokeweight="2.25pt"/>
        </w:pict>
      </w:r>
    </w:p>
    <w:p w:rsidR="007340AC" w:rsidRPr="00D2573E" w:rsidRDefault="007340AC" w:rsidP="00CC1394">
      <w:pPr>
        <w:ind w:left="5664" w:right="849"/>
        <w:jc w:val="both"/>
        <w:rPr>
          <w:rFonts w:ascii="Arial" w:hAnsi="Arial" w:cs="Arial"/>
          <w:b/>
          <w:sz w:val="24"/>
          <w:szCs w:val="24"/>
        </w:rPr>
      </w:pPr>
    </w:p>
    <w:p w:rsidR="007340AC" w:rsidRPr="00D2573E" w:rsidRDefault="007340AC" w:rsidP="00CC1394">
      <w:pPr>
        <w:ind w:right="60"/>
        <w:jc w:val="center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ПОСТАНОВЛЕНИЕ</w:t>
      </w:r>
    </w:p>
    <w:p w:rsidR="007340AC" w:rsidRPr="00D2573E" w:rsidRDefault="007340AC" w:rsidP="00CC1394">
      <w:pPr>
        <w:tabs>
          <w:tab w:val="left" w:pos="9180"/>
        </w:tabs>
        <w:ind w:right="33"/>
        <w:jc w:val="both"/>
        <w:rPr>
          <w:rFonts w:ascii="Arial" w:hAnsi="Arial" w:cs="Arial"/>
          <w:sz w:val="24"/>
          <w:szCs w:val="24"/>
        </w:rPr>
      </w:pPr>
    </w:p>
    <w:p w:rsidR="007340AC" w:rsidRPr="00465B3B" w:rsidRDefault="007340AC" w:rsidP="00CC13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2573E">
        <w:rPr>
          <w:rFonts w:ascii="Arial" w:hAnsi="Arial" w:cs="Arial"/>
          <w:sz w:val="24"/>
          <w:szCs w:val="24"/>
        </w:rPr>
        <w:t xml:space="preserve">от 29.12.2023г.      № </w:t>
      </w:r>
      <w:r>
        <w:rPr>
          <w:rFonts w:ascii="Arial" w:hAnsi="Arial" w:cs="Arial"/>
          <w:sz w:val="24"/>
          <w:szCs w:val="24"/>
          <w:lang w:val="en-US"/>
        </w:rPr>
        <w:t>57</w:t>
      </w:r>
    </w:p>
    <w:p w:rsidR="007340AC" w:rsidRPr="00D2573E" w:rsidRDefault="007340AC" w:rsidP="006646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340AC" w:rsidRPr="00D2573E" w:rsidRDefault="007340AC" w:rsidP="00CC139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</w:t>
      </w:r>
    </w:p>
    <w:p w:rsidR="007340AC" w:rsidRPr="00D2573E" w:rsidRDefault="007340AC" w:rsidP="00CC139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муниципальной услуги «</w:t>
      </w:r>
      <w:bookmarkStart w:id="1" w:name="_Hlk98765173"/>
      <w:r w:rsidRPr="00D2573E">
        <w:rPr>
          <w:rFonts w:ascii="Arial" w:hAnsi="Arial" w:cs="Arial"/>
          <w:bCs/>
          <w:sz w:val="24"/>
          <w:szCs w:val="24"/>
        </w:rPr>
        <w:t>Выдача выписок из похозяйственных книг</w:t>
      </w:r>
      <w:bookmarkEnd w:id="1"/>
      <w:r w:rsidRPr="00D2573E">
        <w:rPr>
          <w:rFonts w:ascii="Arial" w:hAnsi="Arial" w:cs="Arial"/>
          <w:sz w:val="24"/>
          <w:szCs w:val="24"/>
        </w:rPr>
        <w:t>»</w:t>
      </w:r>
    </w:p>
    <w:bookmarkEnd w:id="0"/>
    <w:p w:rsidR="007340AC" w:rsidRPr="00D2573E" w:rsidRDefault="007340AC" w:rsidP="006646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340AC" w:rsidRPr="00D2573E" w:rsidRDefault="007340AC" w:rsidP="006646F3">
      <w:pPr>
        <w:suppressAutoHyphens/>
        <w:ind w:firstLine="708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D2573E">
        <w:rPr>
          <w:rFonts w:ascii="Arial" w:hAnsi="Arial" w:cs="Arial"/>
          <w:kern w:val="1"/>
          <w:sz w:val="24"/>
          <w:szCs w:val="24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руководствуясь Уставом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области, администрация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</w:t>
      </w:r>
      <w:r w:rsidRPr="000546D5">
        <w:rPr>
          <w:rFonts w:ascii="Arial" w:hAnsi="Arial" w:cs="Arial"/>
          <w:b/>
          <w:spacing w:val="60"/>
          <w:sz w:val="24"/>
          <w:szCs w:val="24"/>
          <w:lang w:eastAsia="zh-CN"/>
        </w:rPr>
        <w:t>постановляет:</w:t>
      </w:r>
    </w:p>
    <w:p w:rsidR="007340AC" w:rsidRPr="00D2573E" w:rsidRDefault="007340AC" w:rsidP="0054395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CC13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  <w:sz w:val="24"/>
          <w:szCs w:val="24"/>
        </w:rPr>
      </w:pPr>
      <w:r w:rsidRPr="00D2573E">
        <w:rPr>
          <w:rFonts w:ascii="Arial" w:hAnsi="Arial" w:cs="Arial"/>
          <w:color w:val="272727"/>
          <w:sz w:val="24"/>
          <w:szCs w:val="24"/>
        </w:rPr>
        <w:t xml:space="preserve">1. Утвердить прилагаемый </w:t>
      </w:r>
      <w:bookmarkStart w:id="2" w:name="_Hlk96591523"/>
      <w:r w:rsidRPr="00D2573E">
        <w:rPr>
          <w:rFonts w:ascii="Arial" w:hAnsi="Arial" w:cs="Arial"/>
          <w:color w:val="272727"/>
          <w:sz w:val="24"/>
          <w:szCs w:val="24"/>
        </w:rPr>
        <w:t xml:space="preserve">административный регламент предоставления </w:t>
      </w:r>
      <w:bookmarkStart w:id="3" w:name="_Hlk96681700"/>
      <w:r w:rsidRPr="00D2573E">
        <w:rPr>
          <w:rFonts w:ascii="Arial" w:hAnsi="Arial" w:cs="Arial"/>
          <w:bCs/>
          <w:sz w:val="24"/>
          <w:szCs w:val="24"/>
        </w:rPr>
        <w:t>муниципальной услуги «</w:t>
      </w:r>
      <w:r w:rsidRPr="00D2573E">
        <w:rPr>
          <w:rFonts w:ascii="Arial" w:hAnsi="Arial" w:cs="Arial"/>
          <w:bCs/>
          <w:sz w:val="24"/>
          <w:szCs w:val="24"/>
          <w:lang w:eastAsia="en-US"/>
        </w:rPr>
        <w:t>Выдача выписок из похозяйственных книг</w:t>
      </w:r>
      <w:bookmarkEnd w:id="3"/>
      <w:r w:rsidRPr="00D2573E">
        <w:rPr>
          <w:rFonts w:ascii="Arial" w:hAnsi="Arial" w:cs="Arial"/>
          <w:bCs/>
          <w:sz w:val="24"/>
          <w:szCs w:val="24"/>
        </w:rPr>
        <w:t>»</w:t>
      </w:r>
      <w:r w:rsidRPr="00D2573E">
        <w:rPr>
          <w:rFonts w:ascii="Arial" w:hAnsi="Arial" w:cs="Arial"/>
          <w:color w:val="272727"/>
          <w:sz w:val="24"/>
          <w:szCs w:val="24"/>
        </w:rPr>
        <w:t>.</w:t>
      </w:r>
      <w:bookmarkEnd w:id="2"/>
    </w:p>
    <w:p w:rsidR="007340AC" w:rsidRPr="00D2573E" w:rsidRDefault="007340AC" w:rsidP="00CC1394">
      <w:pPr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  2. Признать утратившим силу постановления администрации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D2573E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</w:t>
      </w:r>
      <w:r>
        <w:rPr>
          <w:rFonts w:ascii="Arial" w:hAnsi="Arial" w:cs="Arial"/>
          <w:bCs/>
          <w:sz w:val="24"/>
          <w:szCs w:val="24"/>
        </w:rPr>
        <w:t xml:space="preserve">гоградской области от </w:t>
      </w:r>
      <w:r w:rsidRPr="00465B3B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.08.2016 № 31</w:t>
      </w:r>
      <w:r w:rsidRPr="00D2573E">
        <w:rPr>
          <w:rFonts w:ascii="Arial" w:hAnsi="Arial" w:cs="Arial"/>
          <w:bCs/>
          <w:sz w:val="24"/>
          <w:szCs w:val="24"/>
        </w:rPr>
        <w:t xml:space="preserve"> « </w:t>
      </w:r>
      <w:r w:rsidRPr="00D2573E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7340AC" w:rsidRPr="00D2573E" w:rsidRDefault="007340AC" w:rsidP="00CC1394">
      <w:pPr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«Выдача   </w:t>
      </w:r>
      <w:r>
        <w:rPr>
          <w:rFonts w:ascii="Arial" w:hAnsi="Arial" w:cs="Arial"/>
          <w:sz w:val="24"/>
          <w:szCs w:val="24"/>
        </w:rPr>
        <w:t>юридическим и физическим лицам справок, выписок из</w:t>
      </w:r>
      <w:r w:rsidRPr="00D25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похозяйственных книг Яминского</w:t>
      </w:r>
      <w:r w:rsidRPr="00D2573E">
        <w:rPr>
          <w:rFonts w:ascii="Arial" w:hAnsi="Arial" w:cs="Arial"/>
          <w:sz w:val="24"/>
          <w:szCs w:val="24"/>
        </w:rPr>
        <w:t xml:space="preserve">   сельского поселения Алексеевского муниципального района В</w:t>
      </w:r>
      <w:r>
        <w:rPr>
          <w:rFonts w:ascii="Arial" w:hAnsi="Arial" w:cs="Arial"/>
          <w:sz w:val="24"/>
          <w:szCs w:val="24"/>
        </w:rPr>
        <w:t>олгоградской области» и от 28.09..2018 № 34</w:t>
      </w:r>
      <w:r w:rsidRPr="00D2573E">
        <w:rPr>
          <w:rFonts w:ascii="Arial" w:hAnsi="Arial" w:cs="Arial"/>
          <w:sz w:val="24"/>
          <w:szCs w:val="24"/>
        </w:rPr>
        <w:t xml:space="preserve"> «О внесении изменений в  постановление администрации </w:t>
      </w:r>
      <w:r>
        <w:rPr>
          <w:rFonts w:ascii="Arial" w:hAnsi="Arial" w:cs="Arial"/>
          <w:sz w:val="24"/>
          <w:szCs w:val="24"/>
        </w:rPr>
        <w:t>Яминского сельского поселения   от 20.08.2016г. № 31</w:t>
      </w:r>
      <w:r w:rsidRPr="00D2573E">
        <w:rPr>
          <w:rFonts w:ascii="Arial" w:hAnsi="Arial" w:cs="Arial"/>
          <w:sz w:val="24"/>
          <w:szCs w:val="24"/>
        </w:rPr>
        <w:t xml:space="preserve"> « Об утверждении Административного регламента </w:t>
      </w:r>
      <w:r w:rsidRPr="00D2573E">
        <w:rPr>
          <w:rFonts w:ascii="Arial" w:hAnsi="Arial" w:cs="Arial"/>
          <w:bCs/>
          <w:sz w:val="24"/>
          <w:szCs w:val="24"/>
        </w:rPr>
        <w:t xml:space="preserve">по предоставлению муниципальной  </w:t>
      </w:r>
      <w:r w:rsidRPr="00D2573E">
        <w:rPr>
          <w:rFonts w:ascii="Arial" w:hAnsi="Arial" w:cs="Arial"/>
          <w:sz w:val="24"/>
          <w:szCs w:val="24"/>
        </w:rPr>
        <w:t xml:space="preserve">услуги«Выдача   копий   муниципальных   правовых   актов </w:t>
      </w:r>
      <w:r>
        <w:rPr>
          <w:rFonts w:ascii="Arial" w:hAnsi="Arial" w:cs="Arial"/>
          <w:sz w:val="24"/>
          <w:szCs w:val="24"/>
        </w:rPr>
        <w:t>Яминского</w:t>
      </w:r>
      <w:r w:rsidRPr="00D2573E">
        <w:rPr>
          <w:rFonts w:ascii="Arial" w:hAnsi="Arial" w:cs="Arial"/>
          <w:sz w:val="24"/>
          <w:szCs w:val="24"/>
        </w:rPr>
        <w:t xml:space="preserve">   сельского</w:t>
      </w:r>
      <w:r w:rsidRPr="00D2573E">
        <w:rPr>
          <w:rFonts w:ascii="Arial" w:hAnsi="Arial" w:cs="Arial"/>
          <w:sz w:val="24"/>
          <w:szCs w:val="24"/>
        </w:rPr>
        <w:tab/>
        <w:t>поселения  Алексеевского муниципального района Волгоградской области»</w:t>
      </w:r>
    </w:p>
    <w:p w:rsidR="007340AC" w:rsidRPr="00D2573E" w:rsidRDefault="007340AC" w:rsidP="008079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bCs/>
          <w:sz w:val="24"/>
          <w:szCs w:val="24"/>
        </w:rPr>
        <w:t>3. Настоящее постановление вступает в силу с момента его подписания и подлежит обнародованию</w:t>
      </w:r>
      <w:r w:rsidRPr="00D2573E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>
        <w:rPr>
          <w:rFonts w:ascii="Arial" w:hAnsi="Arial" w:cs="Arial"/>
          <w:sz w:val="24"/>
          <w:szCs w:val="24"/>
        </w:rPr>
        <w:t>Яминского</w:t>
      </w:r>
      <w:r w:rsidRPr="00D25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70C0"/>
          <w:spacing w:val="5"/>
          <w:sz w:val="24"/>
          <w:szCs w:val="24"/>
        </w:rPr>
        <w:t>http://www.adm-</w:t>
      </w:r>
      <w:r>
        <w:rPr>
          <w:rFonts w:ascii="Arial" w:hAnsi="Arial" w:cs="Arial"/>
          <w:color w:val="0070C0"/>
          <w:spacing w:val="5"/>
          <w:sz w:val="24"/>
          <w:szCs w:val="24"/>
          <w:lang w:val="en-US"/>
        </w:rPr>
        <w:t>yam</w:t>
      </w:r>
      <w:r w:rsidRPr="00D2573E">
        <w:rPr>
          <w:rFonts w:ascii="Arial" w:hAnsi="Arial" w:cs="Arial"/>
          <w:color w:val="0070C0"/>
          <w:spacing w:val="5"/>
          <w:sz w:val="24"/>
          <w:szCs w:val="24"/>
        </w:rPr>
        <w:t>inskaya.ru</w:t>
      </w:r>
      <w:r w:rsidRPr="00D2573E">
        <w:rPr>
          <w:rFonts w:ascii="Arial" w:hAnsi="Arial" w:cs="Arial"/>
          <w:sz w:val="24"/>
          <w:szCs w:val="24"/>
        </w:rPr>
        <w:t>.</w:t>
      </w:r>
      <w:r w:rsidRPr="00D2573E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7340AC" w:rsidRPr="00D2573E" w:rsidRDefault="007340AC" w:rsidP="00C62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7340AC" w:rsidRPr="00D2573E" w:rsidRDefault="007340AC" w:rsidP="00C62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C62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C62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65B3B">
      <w:pPr>
        <w:pStyle w:val="ConsPlusNormal"/>
        <w:jc w:val="both"/>
        <w:rPr>
          <w:rFonts w:cs="Arial"/>
          <w:iCs/>
          <w:sz w:val="24"/>
          <w:szCs w:val="24"/>
        </w:rPr>
      </w:pPr>
      <w:r w:rsidRPr="00D2573E">
        <w:t xml:space="preserve">Глава </w:t>
      </w:r>
      <w:r>
        <w:t>Яминского</w:t>
      </w:r>
      <w:r w:rsidRPr="00D2573E">
        <w:t xml:space="preserve"> сельского поселения                                                  </w:t>
      </w:r>
      <w:r>
        <w:t>С.С. Шипаев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72727"/>
          <w:sz w:val="24"/>
          <w:szCs w:val="24"/>
        </w:rPr>
      </w:pPr>
    </w:p>
    <w:p w:rsidR="007340AC" w:rsidRPr="00D2573E" w:rsidRDefault="007340AC" w:rsidP="0054395E">
      <w:pPr>
        <w:pStyle w:val="ConsPlusNormal"/>
        <w:outlineLvl w:val="0"/>
        <w:rPr>
          <w:color w:val="272727"/>
          <w:sz w:val="24"/>
          <w:szCs w:val="24"/>
        </w:rPr>
      </w:pPr>
      <w:r w:rsidRPr="00D2573E">
        <w:rPr>
          <w:color w:val="272727"/>
          <w:sz w:val="24"/>
          <w:szCs w:val="24"/>
        </w:rPr>
        <w:t xml:space="preserve">                           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bookmarkStart w:id="4" w:name="_Hlk96591651"/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807956">
      <w:pPr>
        <w:widowControl w:val="0"/>
        <w:autoSpaceDE w:val="0"/>
        <w:autoSpaceDN w:val="0"/>
        <w:adjustRightInd w:val="0"/>
        <w:ind w:left="4680"/>
        <w:outlineLvl w:val="0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УТВЕРЖДЕН</w:t>
      </w:r>
    </w:p>
    <w:p w:rsidR="007340AC" w:rsidRPr="00D2573E" w:rsidRDefault="007340AC" w:rsidP="00807956">
      <w:pPr>
        <w:widowControl w:val="0"/>
        <w:autoSpaceDE w:val="0"/>
        <w:autoSpaceDN w:val="0"/>
        <w:adjustRightInd w:val="0"/>
        <w:ind w:left="4680"/>
        <w:rPr>
          <w:rFonts w:ascii="Arial" w:hAnsi="Arial" w:cs="Arial"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постановлением </w:t>
      </w:r>
      <w:r w:rsidRPr="00D2573E">
        <w:rPr>
          <w:rFonts w:ascii="Arial" w:hAnsi="Arial" w:cs="Arial"/>
          <w:i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</w:p>
    <w:bookmarkEnd w:id="4"/>
    <w:p w:rsidR="007340AC" w:rsidRPr="00465B3B" w:rsidRDefault="007340AC" w:rsidP="00807956">
      <w:pPr>
        <w:widowControl w:val="0"/>
        <w:autoSpaceDE w:val="0"/>
        <w:autoSpaceDN w:val="0"/>
        <w:adjustRightInd w:val="0"/>
        <w:ind w:left="4680"/>
        <w:rPr>
          <w:rFonts w:ascii="Arial" w:hAnsi="Arial" w:cs="Arial"/>
          <w:sz w:val="24"/>
          <w:szCs w:val="24"/>
          <w:lang w:val="en-US"/>
        </w:rPr>
      </w:pPr>
      <w:r w:rsidRPr="00D2573E">
        <w:rPr>
          <w:rFonts w:ascii="Arial" w:hAnsi="Arial" w:cs="Arial"/>
          <w:sz w:val="24"/>
          <w:szCs w:val="24"/>
        </w:rPr>
        <w:t xml:space="preserve">от 29.12.2023 г. № </w:t>
      </w:r>
      <w:r>
        <w:rPr>
          <w:rFonts w:ascii="Arial" w:hAnsi="Arial" w:cs="Arial"/>
          <w:sz w:val="24"/>
          <w:szCs w:val="24"/>
          <w:lang w:val="en-US"/>
        </w:rPr>
        <w:t>57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2573E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7340AC" w:rsidRPr="00D2573E" w:rsidRDefault="007340AC" w:rsidP="008079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573E">
        <w:rPr>
          <w:rFonts w:ascii="Arial" w:hAnsi="Arial" w:cs="Arial"/>
          <w:b/>
          <w:bCs/>
          <w:sz w:val="24"/>
          <w:szCs w:val="24"/>
        </w:rPr>
        <w:t>предо</w:t>
      </w:r>
      <w:bookmarkStart w:id="5" w:name="_Hlk98765542"/>
      <w:r w:rsidRPr="00D2573E">
        <w:rPr>
          <w:rFonts w:ascii="Arial" w:hAnsi="Arial" w:cs="Arial"/>
          <w:b/>
          <w:bCs/>
          <w:sz w:val="24"/>
          <w:szCs w:val="24"/>
        </w:rPr>
        <w:t>ставления муниципальной услуги «</w:t>
      </w:r>
      <w:r w:rsidRPr="00D2573E">
        <w:rPr>
          <w:rFonts w:ascii="Arial" w:hAnsi="Arial" w:cs="Arial"/>
          <w:b/>
          <w:sz w:val="24"/>
          <w:szCs w:val="24"/>
          <w:lang w:eastAsia="en-US"/>
        </w:rPr>
        <w:t xml:space="preserve">Выдача выписок из </w:t>
      </w:r>
    </w:p>
    <w:p w:rsidR="007340AC" w:rsidRPr="00D2573E" w:rsidRDefault="007340AC" w:rsidP="008079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  <w:lang w:eastAsia="en-US"/>
        </w:rPr>
        <w:t>похозяйственных книг</w:t>
      </w:r>
      <w:bookmarkEnd w:id="5"/>
      <w:r w:rsidRPr="00D2573E">
        <w:rPr>
          <w:rFonts w:ascii="Arial" w:hAnsi="Arial" w:cs="Arial"/>
          <w:b/>
          <w:bCs/>
          <w:sz w:val="24"/>
          <w:szCs w:val="24"/>
        </w:rPr>
        <w:t>»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1. Общие положения</w:t>
      </w:r>
    </w:p>
    <w:p w:rsidR="007340AC" w:rsidRPr="00D2573E" w:rsidRDefault="007340AC" w:rsidP="005439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1.1. Предмет регулирования</w:t>
      </w:r>
    </w:p>
    <w:p w:rsidR="007340AC" w:rsidRPr="00D2573E" w:rsidRDefault="007340AC" w:rsidP="0054395E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bookmarkStart w:id="6" w:name="_Hlk96680204"/>
      <w:r w:rsidRPr="00D2573E">
        <w:rPr>
          <w:rFonts w:ascii="Arial" w:hAnsi="Arial" w:cs="Arial"/>
          <w:bCs/>
          <w:sz w:val="24"/>
          <w:szCs w:val="24"/>
          <w:lang w:eastAsia="en-US"/>
        </w:rPr>
        <w:t>Выдача выписок из похозяйственных книг</w:t>
      </w:r>
      <w:bookmarkEnd w:id="6"/>
      <w:r w:rsidRPr="00D2573E">
        <w:rPr>
          <w:rFonts w:ascii="Arial" w:hAnsi="Arial" w:cs="Arial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D2573E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bookmarkStart w:id="7" w:name="_Hlk96679349"/>
      <w:r w:rsidRPr="00D2573E">
        <w:rPr>
          <w:rFonts w:ascii="Arial" w:hAnsi="Arial" w:cs="Arial"/>
          <w:bCs/>
          <w:sz w:val="24"/>
          <w:szCs w:val="24"/>
        </w:rPr>
        <w:t xml:space="preserve">администрации </w:t>
      </w:r>
      <w:bookmarkStart w:id="8" w:name="_Hlk98765685"/>
      <w:r w:rsidRPr="00D2573E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D2573E">
        <w:rPr>
          <w:rFonts w:ascii="Arial" w:hAnsi="Arial" w:cs="Arial"/>
          <w:bCs/>
          <w:iCs/>
          <w:sz w:val="24"/>
          <w:szCs w:val="24"/>
        </w:rPr>
        <w:t>сельского поселения Алексеевского муниципального района Волгоградской области</w:t>
      </w:r>
      <w:bookmarkEnd w:id="7"/>
      <w:bookmarkEnd w:id="8"/>
      <w:r w:rsidRPr="00D2573E">
        <w:rPr>
          <w:rFonts w:ascii="Arial" w:hAnsi="Arial" w:cs="Arial"/>
          <w:bCs/>
          <w:sz w:val="24"/>
          <w:szCs w:val="24"/>
        </w:rPr>
        <w:t xml:space="preserve">, должностных лиц администрации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D2573E">
        <w:rPr>
          <w:rFonts w:ascii="Arial" w:hAnsi="Arial" w:cs="Arial"/>
          <w:bCs/>
          <w:sz w:val="24"/>
          <w:szCs w:val="24"/>
        </w:rPr>
        <w:t>.</w:t>
      </w:r>
    </w:p>
    <w:p w:rsidR="007340AC" w:rsidRPr="00D2573E" w:rsidRDefault="007340AC" w:rsidP="0068416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1.2. Заявителями на получение муниципальной услуги является физические лица, в том числе зарегистрированные в качестве индивидуальных предпринимателей, или юридические лица (далее – заявитель),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7340AC" w:rsidRPr="00D2573E" w:rsidRDefault="007340AC" w:rsidP="00C620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1.3.1. Сведения о месте нахождения, контактных телефонах и графике работы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администрации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D2573E">
        <w:rPr>
          <w:rFonts w:ascii="Arial" w:hAnsi="Arial" w:cs="Arial"/>
          <w:sz w:val="24"/>
          <w:szCs w:val="24"/>
        </w:rPr>
        <w:t>, многофункционального центра (далее – МФЦ):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- Место нахождения Администрации </w:t>
      </w:r>
      <w:r>
        <w:rPr>
          <w:rFonts w:ascii="Arial" w:hAnsi="Arial" w:cs="Arial"/>
          <w:sz w:val="24"/>
          <w:szCs w:val="24"/>
        </w:rPr>
        <w:t>Яминского</w:t>
      </w:r>
      <w:r w:rsidRPr="00D2573E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области: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 адрес: 403250</w:t>
      </w:r>
      <w:r w:rsidRPr="00D2573E">
        <w:rPr>
          <w:rFonts w:ascii="Arial" w:hAnsi="Arial" w:cs="Arial"/>
          <w:sz w:val="24"/>
          <w:szCs w:val="24"/>
        </w:rPr>
        <w:t>, Волгоградская област</w:t>
      </w:r>
      <w:r>
        <w:rPr>
          <w:rFonts w:ascii="Arial" w:hAnsi="Arial" w:cs="Arial"/>
          <w:sz w:val="24"/>
          <w:szCs w:val="24"/>
        </w:rPr>
        <w:t>ь, Алексеевский район, х.Яминский</w:t>
      </w:r>
      <w:r w:rsidRPr="00D2573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пер. Веселый,10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График (режим) приема заинтересованных лиц по вопросам предоставления муниципальной услуги должностными лицами Администрации </w:t>
      </w:r>
      <w:r>
        <w:rPr>
          <w:rFonts w:ascii="Arial" w:hAnsi="Arial" w:cs="Arial"/>
          <w:sz w:val="24"/>
          <w:szCs w:val="24"/>
        </w:rPr>
        <w:t>Яминского</w:t>
      </w:r>
      <w:r w:rsidRPr="00D2573E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области: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Понедельник -пятница</w:t>
      </w:r>
      <w:r w:rsidRPr="00D2573E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Суббота - выходной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Воскресенье - выходной    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Справочные телефоны: 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Телефон (факс) приемной Администрации 8 (84446) 3-</w:t>
      </w:r>
      <w:r>
        <w:rPr>
          <w:rFonts w:ascii="Arial" w:hAnsi="Arial" w:cs="Arial"/>
          <w:sz w:val="24"/>
          <w:szCs w:val="24"/>
        </w:rPr>
        <w:t>54-22</w:t>
      </w:r>
      <w:r w:rsidRPr="00D2573E">
        <w:rPr>
          <w:rFonts w:ascii="Arial" w:hAnsi="Arial" w:cs="Arial"/>
          <w:sz w:val="24"/>
          <w:szCs w:val="24"/>
        </w:rPr>
        <w:t xml:space="preserve"> 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в МФЦ (Алексеевский многофункциональный центр предоставления государственных и муниципальных услуг)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Адрес: 403241, Волгоградская область, Алексеевская станица, ул. Красногвардейская, д. 69;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телефон: 8(84446) 3-23-40;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График работы: 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Понедельник с 9.00 до 20.00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Вторник с 9.00 до 18.00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Среда с 9.00 до 18.00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Четверг с 9.00 до 18.00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       Пятница с 9.00 до 18.00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Суббота: с 09.00 до 15.30 </w:t>
      </w:r>
    </w:p>
    <w:p w:rsidR="007340AC" w:rsidRPr="00D2573E" w:rsidRDefault="007340AC" w:rsidP="00EB6C3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Воскресенье – выходной</w:t>
      </w:r>
    </w:p>
    <w:p w:rsidR="007340AC" w:rsidRPr="00D2573E" w:rsidRDefault="007340AC" w:rsidP="00EB6C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7340AC" w:rsidRPr="00D2573E" w:rsidRDefault="007340AC" w:rsidP="00C620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bCs/>
          <w:iCs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340AC" w:rsidRPr="00D2573E" w:rsidRDefault="007340AC" w:rsidP="00C620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bCs/>
          <w:iCs/>
          <w:sz w:val="24"/>
          <w:szCs w:val="24"/>
        </w:rPr>
        <w:t xml:space="preserve">непосредственно в администрации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области);</w:t>
      </w:r>
    </w:p>
    <w:p w:rsidR="007340AC" w:rsidRPr="00D2573E" w:rsidRDefault="007340AC" w:rsidP="00C620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bCs/>
          <w:iCs/>
          <w:sz w:val="24"/>
          <w:szCs w:val="24"/>
        </w:rPr>
        <w:t>по почте, в том числе электронной (</w:t>
      </w:r>
      <w:r w:rsidRPr="00D2573E">
        <w:rPr>
          <w:rFonts w:ascii="Arial" w:hAnsi="Arial" w:cs="Arial"/>
          <w:sz w:val="24"/>
          <w:szCs w:val="24"/>
          <w:lang w:val="en-US"/>
        </w:rPr>
        <w:t>adm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D257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yami</w:t>
      </w:r>
      <w:r w:rsidRPr="00D2573E">
        <w:rPr>
          <w:rFonts w:ascii="Arial" w:hAnsi="Arial" w:cs="Arial"/>
          <w:sz w:val="24"/>
          <w:szCs w:val="24"/>
          <w:lang w:val="en-US"/>
        </w:rPr>
        <w:t>nskaya</w:t>
      </w:r>
      <w:r w:rsidRPr="009E318A">
        <w:rPr>
          <w:rFonts w:ascii="Arial" w:hAnsi="Arial" w:cs="Arial"/>
          <w:sz w:val="24"/>
          <w:szCs w:val="24"/>
        </w:rPr>
        <w:t>2010</w:t>
      </w:r>
      <w:r w:rsidRPr="00D2573E">
        <w:rPr>
          <w:rFonts w:ascii="Arial" w:hAnsi="Arial" w:cs="Arial"/>
          <w:sz w:val="24"/>
          <w:szCs w:val="24"/>
        </w:rPr>
        <w:t>@</w:t>
      </w:r>
      <w:r w:rsidRPr="00D2573E">
        <w:rPr>
          <w:rFonts w:ascii="Arial" w:hAnsi="Arial" w:cs="Arial"/>
          <w:sz w:val="24"/>
          <w:szCs w:val="24"/>
          <w:lang w:val="en-US"/>
        </w:rPr>
        <w:t>yandex</w:t>
      </w:r>
      <w:r w:rsidRPr="00D2573E">
        <w:rPr>
          <w:rFonts w:ascii="Arial" w:hAnsi="Arial" w:cs="Arial"/>
          <w:sz w:val="24"/>
          <w:szCs w:val="24"/>
        </w:rPr>
        <w:t>.</w:t>
      </w:r>
      <w:r w:rsidRPr="00D2573E">
        <w:rPr>
          <w:rFonts w:ascii="Arial" w:hAnsi="Arial" w:cs="Arial"/>
          <w:sz w:val="24"/>
          <w:szCs w:val="24"/>
          <w:lang w:val="en-US"/>
        </w:rPr>
        <w:t>ru</w:t>
      </w:r>
      <w:r w:rsidRPr="00D2573E">
        <w:rPr>
          <w:rFonts w:ascii="Arial" w:hAnsi="Arial" w:cs="Arial"/>
          <w:bCs/>
          <w:iCs/>
          <w:sz w:val="24"/>
          <w:szCs w:val="24"/>
        </w:rPr>
        <w:t>), в случае письменного обращения заявителя;</w:t>
      </w:r>
    </w:p>
    <w:p w:rsidR="007340AC" w:rsidRPr="00D2573E" w:rsidRDefault="007340AC" w:rsidP="00C620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bCs/>
          <w:iCs/>
          <w:sz w:val="24"/>
          <w:szCs w:val="24"/>
        </w:rPr>
        <w:t>в сети Интернет на официальном сайте администрации  сельского поселения Алексеевского муниципального района Волгоградской области (https://www.adm-larinskaya.ru/),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 w:rsidRPr="00D2573E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  <w:lang w:val="en-US"/>
          </w:rPr>
          <w:t>www</w:t>
        </w:r>
        <w:r w:rsidRPr="00D2573E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.</w:t>
        </w:r>
        <w:r w:rsidRPr="00D2573E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  <w:lang w:val="en-US"/>
          </w:rPr>
          <w:t>gosuslugi</w:t>
        </w:r>
        <w:r w:rsidRPr="00D2573E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.</w:t>
        </w:r>
        <w:r w:rsidRPr="00D2573E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D2573E">
        <w:rPr>
          <w:rFonts w:ascii="Arial" w:hAnsi="Arial" w:cs="Arial"/>
          <w:bCs/>
          <w:iCs/>
          <w:sz w:val="24"/>
          <w:szCs w:val="24"/>
        </w:rPr>
        <w:t xml:space="preserve">). 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2.1. Наименование муниципальной услуги – «</w:t>
      </w:r>
      <w:r w:rsidRPr="00D2573E">
        <w:rPr>
          <w:rFonts w:ascii="Arial" w:hAnsi="Arial" w:cs="Arial"/>
          <w:bCs/>
          <w:sz w:val="24"/>
          <w:szCs w:val="24"/>
          <w:lang w:eastAsia="en-US"/>
        </w:rPr>
        <w:t>Выдача выписок из похозяйственных книг</w:t>
      </w:r>
      <w:r w:rsidRPr="00D2573E">
        <w:rPr>
          <w:rFonts w:ascii="Arial" w:hAnsi="Arial" w:cs="Arial"/>
          <w:sz w:val="24"/>
          <w:szCs w:val="24"/>
        </w:rPr>
        <w:t xml:space="preserve">». 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2.2. Органом, предоставляющим муниципальную услугу, является</w:t>
      </w:r>
      <w:r w:rsidRPr="00D2573E">
        <w:rPr>
          <w:rFonts w:ascii="Arial" w:hAnsi="Arial" w:cs="Arial"/>
          <w:bCs/>
          <w:sz w:val="24"/>
          <w:szCs w:val="24"/>
        </w:rPr>
        <w:t xml:space="preserve"> администрация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D2573E">
        <w:rPr>
          <w:rFonts w:ascii="Arial" w:hAnsi="Arial" w:cs="Arial"/>
          <w:bCs/>
          <w:sz w:val="24"/>
          <w:szCs w:val="24"/>
        </w:rPr>
        <w:t xml:space="preserve"> </w:t>
      </w:r>
      <w:r w:rsidRPr="00D2573E">
        <w:rPr>
          <w:rFonts w:ascii="Arial" w:hAnsi="Arial" w:cs="Arial"/>
          <w:iCs/>
          <w:sz w:val="24"/>
          <w:szCs w:val="24"/>
        </w:rPr>
        <w:t>(далее – уполномоченный орган)</w:t>
      </w:r>
      <w:r w:rsidRPr="00D2573E">
        <w:rPr>
          <w:rFonts w:ascii="Arial" w:hAnsi="Arial" w:cs="Arial"/>
          <w:sz w:val="24"/>
          <w:szCs w:val="24"/>
        </w:rPr>
        <w:t>.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340AC" w:rsidRPr="00A37C6B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7340AC" w:rsidRPr="00D2573E" w:rsidRDefault="007340AC" w:rsidP="00B224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предоставление выписки из похозяйственной книги;</w:t>
      </w:r>
    </w:p>
    <w:p w:rsidR="007340AC" w:rsidRPr="00D2573E" w:rsidRDefault="007340AC" w:rsidP="00B224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отказ в предоставлении выписки из похозяйственной книги.</w:t>
      </w:r>
    </w:p>
    <w:p w:rsidR="007340AC" w:rsidRPr="00D2573E" w:rsidRDefault="007340AC" w:rsidP="00B224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340AC" w:rsidRPr="00D2573E" w:rsidRDefault="007340AC" w:rsidP="00B224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7340AC" w:rsidRPr="00A37C6B" w:rsidRDefault="007340AC" w:rsidP="006841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Общий срок предоставления муниципальной услуги – 3 рабочих дней, со дня предоставления в уполномоченный орган документов, обязанность по предоставлению которых возложена на заявителя.</w:t>
      </w:r>
    </w:p>
    <w:p w:rsidR="007340AC" w:rsidRPr="00D2573E" w:rsidRDefault="007340AC" w:rsidP="006841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7340AC" w:rsidRPr="00D2573E" w:rsidRDefault="007340AC" w:rsidP="00684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7340AC" w:rsidRPr="00D2573E" w:rsidRDefault="007340AC" w:rsidP="00684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7340AC" w:rsidRPr="00D2573E" w:rsidRDefault="007340AC" w:rsidP="00684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Федеральный закон от 07.07.2003 № 112-ФЗ «О личном подсобном хозяйстве» (Собрание законодательства Российской Федерации, 2003, № 21);</w:t>
      </w:r>
    </w:p>
    <w:p w:rsidR="007340AC" w:rsidRPr="00D2573E" w:rsidRDefault="007340AC" w:rsidP="00684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7340AC" w:rsidRPr="00D2573E" w:rsidRDefault="007340AC" w:rsidP="0068416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 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7340AC" w:rsidRPr="00D2573E" w:rsidRDefault="007340AC" w:rsidP="0068416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</w:t>
      </w:r>
      <w:hyperlink r:id="rId8" w:history="1">
        <w:r w:rsidRPr="00D2573E">
          <w:rPr>
            <w:rFonts w:ascii="Arial" w:hAnsi="Arial" w:cs="Arial"/>
            <w:sz w:val="24"/>
            <w:szCs w:val="24"/>
          </w:rPr>
          <w:t>остановление</w:t>
        </w:r>
      </w:hyperlink>
      <w:r w:rsidRPr="00D2573E">
        <w:rPr>
          <w:rFonts w:ascii="Arial" w:hAnsi="Arial" w:cs="Arial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г. № 148);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:rsidR="007340AC" w:rsidRPr="00D2573E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7340AC" w:rsidRDefault="007340AC" w:rsidP="006841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приказ Минсельхоза РФ от 27.09.2022 № 629 «Об утверждении формы и порядка ведения похозяйственных книг»;</w:t>
      </w:r>
    </w:p>
    <w:p w:rsidR="007340AC" w:rsidRPr="00A37C6B" w:rsidRDefault="007340AC" w:rsidP="00A37C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A37C6B">
        <w:rPr>
          <w:rFonts w:ascii="Arial" w:hAnsi="Arial" w:cs="Arial"/>
          <w:sz w:val="24"/>
          <w:szCs w:val="24"/>
        </w:rPr>
        <w:t>риказ Росреестра от 25.08.2021 № П/0368 «Об установлении формы выписки из похозяйственной книги о наличии у граждан</w:t>
      </w:r>
      <w:r>
        <w:rPr>
          <w:rFonts w:ascii="Arial" w:hAnsi="Arial" w:cs="Arial"/>
          <w:sz w:val="24"/>
          <w:szCs w:val="24"/>
        </w:rPr>
        <w:t>ина права на земельный участок»</w:t>
      </w:r>
    </w:p>
    <w:p w:rsidR="007340AC" w:rsidRPr="00D2573E" w:rsidRDefault="007340AC" w:rsidP="0068416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Устав</w:t>
      </w:r>
      <w:r w:rsidRPr="00D2573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zh-CN"/>
        </w:rPr>
        <w:t>Яминского</w:t>
      </w:r>
      <w:r w:rsidRPr="00D2573E">
        <w:rPr>
          <w:rFonts w:ascii="Arial" w:hAnsi="Arial" w:cs="Arial"/>
          <w:bCs/>
          <w:iCs/>
          <w:sz w:val="24"/>
          <w:szCs w:val="24"/>
        </w:rPr>
        <w:t xml:space="preserve">  сельского поселения Алексеевского муниципального района Волгоградской области</w:t>
      </w:r>
      <w:r w:rsidRPr="00D2573E">
        <w:rPr>
          <w:rFonts w:ascii="Arial" w:hAnsi="Arial" w:cs="Arial"/>
          <w:sz w:val="24"/>
          <w:szCs w:val="24"/>
        </w:rPr>
        <w:t>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7340AC" w:rsidRPr="00D2573E" w:rsidRDefault="007340AC" w:rsidP="0054395E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2.6.1. Перечень документов, обязательных к предоставлению заявителем, для получения</w:t>
      </w:r>
      <w:r w:rsidRPr="00D2573E">
        <w:rPr>
          <w:rFonts w:ascii="Arial" w:hAnsi="Arial" w:cs="Arial"/>
          <w:b/>
          <w:sz w:val="24"/>
          <w:szCs w:val="24"/>
        </w:rPr>
        <w:t xml:space="preserve"> </w:t>
      </w:r>
      <w:r w:rsidRPr="00D2573E">
        <w:rPr>
          <w:rFonts w:ascii="Arial" w:hAnsi="Arial" w:cs="Arial"/>
          <w:bCs/>
          <w:sz w:val="24"/>
          <w:szCs w:val="24"/>
        </w:rPr>
        <w:t>выписки из похозяйственных книги: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2) документ, удостоверяющий личность Заявителя (представителя заявителя);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4) документ, подтверждающий полномочия юридического лица;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5) свидетельство о смерти (по необходимости);</w:t>
      </w:r>
    </w:p>
    <w:p w:rsidR="007340AC" w:rsidRPr="00D2573E" w:rsidRDefault="007340AC" w:rsidP="0054395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2573E">
        <w:rPr>
          <w:rFonts w:ascii="Arial" w:hAnsi="Arial" w:cs="Arial"/>
          <w:sz w:val="24"/>
          <w:szCs w:val="24"/>
          <w:lang w:eastAsia="en-US"/>
        </w:rPr>
        <w:t>6) согласие заявителей на обработку персональных данных.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2.6.2. Заявление и документы, указанные в пунктах 2.6.1 настоящего административного регламента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носителе.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7340AC" w:rsidRPr="00D2573E" w:rsidRDefault="007340AC" w:rsidP="001131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7340AC" w:rsidRPr="00D2573E" w:rsidRDefault="007340AC" w:rsidP="0054395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7340AC" w:rsidRPr="00D2573E" w:rsidRDefault="007340AC" w:rsidP="0054395E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iCs/>
          <w:sz w:val="24"/>
          <w:szCs w:val="24"/>
        </w:rPr>
        <w:t xml:space="preserve">2.6.3. </w:t>
      </w:r>
      <w:r w:rsidRPr="00D2573E">
        <w:rPr>
          <w:rFonts w:ascii="Arial" w:hAnsi="Arial" w:cs="Arial"/>
          <w:sz w:val="24"/>
          <w:szCs w:val="24"/>
        </w:rPr>
        <w:t>Уполномоченный орган не вправе требовать от заявителя: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 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Pr="00D2573E">
        <w:rPr>
          <w:rFonts w:ascii="Arial" w:hAnsi="Arial" w:cs="Arial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D2573E">
        <w:rPr>
          <w:rFonts w:ascii="Arial" w:hAnsi="Arial" w:cs="Arial"/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D2573E">
        <w:rPr>
          <w:rFonts w:ascii="Arial" w:hAnsi="Arial" w:cs="Arial"/>
          <w:sz w:val="24"/>
          <w:szCs w:val="24"/>
        </w:rPr>
        <w:br/>
        <w:t>в представленный ранее комплект документов;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D2573E">
        <w:rPr>
          <w:rFonts w:ascii="Arial" w:hAnsi="Arial" w:cs="Arial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340AC" w:rsidRPr="00D2573E" w:rsidRDefault="007340AC" w:rsidP="0011313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40AC" w:rsidRPr="00D2573E" w:rsidRDefault="007340AC" w:rsidP="0054395E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2.7. Для предоставления муниципальной услуги, уполномоченный орган посредством межведомственного информационного взаимодействия (без привлечения к этому заявителя), запрашивает следующие документы (в зависимости от цели обращения заявителя):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выписку из Единого государственного реестра юридических лиц (при обращении юридических лиц);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выписку из Единого государственного реестра индивидуальных предпринимателей (при обращении индивидуальных предпринимателей);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3) правоустанавливающие документы на земельный участок и (или) объекты недвижимости (для определения правообладателя объекта и проверки полномочий);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4) сведения о регистрации по месту жительства.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7340AC" w:rsidRPr="00D2573E" w:rsidRDefault="007340AC" w:rsidP="004508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9" w:history="1">
        <w:r w:rsidRPr="00D2573E">
          <w:rPr>
            <w:rFonts w:ascii="Arial" w:hAnsi="Arial" w:cs="Arial"/>
            <w:sz w:val="24"/>
            <w:szCs w:val="24"/>
          </w:rPr>
          <w:t>статьей 11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2.9. Исчерпывающий перечень оснований для приостановления предоставления муниципальной услуги или отказа </w:t>
      </w:r>
      <w:bookmarkStart w:id="9" w:name="_Hlk96683664"/>
      <w:r w:rsidRPr="00D2573E">
        <w:rPr>
          <w:rFonts w:ascii="Arial" w:hAnsi="Arial" w:cs="Arial"/>
          <w:sz w:val="24"/>
          <w:szCs w:val="24"/>
        </w:rPr>
        <w:t>в предоставлении муниципальной услуги.</w:t>
      </w:r>
    </w:p>
    <w:bookmarkEnd w:id="9"/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Основанием для приостановления предоставления муниципальной услуги является поступление в уполномоченный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</w:p>
    <w:p w:rsidR="007340AC" w:rsidRPr="00D2573E" w:rsidRDefault="007340AC" w:rsidP="005439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2.9.2. Исчерпывающий перечень оснований для отказа в предоставлении муниципальной услуги.</w:t>
      </w:r>
    </w:p>
    <w:p w:rsidR="007340AC" w:rsidRPr="00D2573E" w:rsidRDefault="007340AC" w:rsidP="0054395E">
      <w:pPr>
        <w:suppressLineNumber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не предоставление определенных пунктом 2.6.1 настоящего административного регламента документов;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отказ в выдаче по основанию, указанному в пункте 2.9 административного регламента допускается в случае, если орган, предоставляющий муниципальную услугу,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информацию в течение 15 дней.</w:t>
      </w:r>
    </w:p>
    <w:p w:rsidR="007340AC" w:rsidRPr="00D2573E" w:rsidRDefault="007340AC" w:rsidP="0054395E">
      <w:pPr>
        <w:suppressLineNumber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3) несоответствие представленных документов требованиям действующего законодательства.</w:t>
      </w:r>
    </w:p>
    <w:p w:rsidR="007340AC" w:rsidRPr="00D2573E" w:rsidRDefault="007340AC" w:rsidP="0054395E">
      <w:pPr>
        <w:suppressLineNumber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2.10. Муниципальная услуга предоставляется бесплатно.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:rsidR="007340AC" w:rsidRPr="00D2573E" w:rsidRDefault="007340AC" w:rsidP="00E21A02">
      <w:pPr>
        <w:pStyle w:val="EndnoteText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2.12. </w:t>
      </w:r>
      <w:bookmarkStart w:id="10" w:name="_Hlk102646531"/>
      <w:r w:rsidRPr="00D2573E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составляет:</w:t>
      </w:r>
    </w:p>
    <w:p w:rsidR="007340AC" w:rsidRPr="00D2573E" w:rsidRDefault="007340AC" w:rsidP="00C620CC">
      <w:pPr>
        <w:pStyle w:val="EndnoteText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на личном приеме граждан  –  не  более 15 минут;</w:t>
      </w:r>
    </w:p>
    <w:p w:rsidR="007340AC" w:rsidRPr="00D2573E" w:rsidRDefault="007340AC" w:rsidP="00C620CC">
      <w:pPr>
        <w:pStyle w:val="EndnoteText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7340AC" w:rsidRPr="00D2573E" w:rsidRDefault="007340AC" w:rsidP="00C620CC">
      <w:pPr>
        <w:pStyle w:val="EndnoteText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при поступлении заявления посредством Единого портала государственных и муниципальных услуг – 1 рабочий день.</w:t>
      </w:r>
    </w:p>
    <w:bookmarkEnd w:id="10"/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340AC" w:rsidRPr="00D2573E" w:rsidRDefault="007340AC" w:rsidP="0054395E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7340AC" w:rsidRPr="00D2573E" w:rsidRDefault="007340AC" w:rsidP="0054395E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 xml:space="preserve">Вход в </w:t>
      </w:r>
      <w:r w:rsidRPr="00D2573E">
        <w:rPr>
          <w:kern w:val="2"/>
          <w:sz w:val="24"/>
          <w:szCs w:val="24"/>
          <w:lang w:eastAsia="ar-SA"/>
        </w:rPr>
        <w:t xml:space="preserve">уполномоченный орган </w:t>
      </w:r>
      <w:r w:rsidRPr="00D2573E">
        <w:rPr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2.13.2. Требования к местам ожидания.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D2573E">
        <w:rPr>
          <w:kern w:val="2"/>
          <w:sz w:val="24"/>
          <w:szCs w:val="24"/>
          <w:lang w:eastAsia="ar-SA"/>
        </w:rPr>
        <w:t>уполномоченного органа</w:t>
      </w:r>
      <w:r w:rsidRPr="00D2573E">
        <w:rPr>
          <w:sz w:val="24"/>
          <w:szCs w:val="24"/>
        </w:rPr>
        <w:t>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2.13.3. Требования к местам приема заявителей.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 xml:space="preserve">Каждое рабочее место должностных лиц </w:t>
      </w:r>
      <w:r w:rsidRPr="00D2573E">
        <w:rPr>
          <w:kern w:val="2"/>
          <w:sz w:val="24"/>
          <w:szCs w:val="24"/>
          <w:lang w:eastAsia="ar-SA"/>
        </w:rPr>
        <w:t xml:space="preserve">уполномоченного органа </w:t>
      </w:r>
      <w:r w:rsidRPr="00D2573E">
        <w:rPr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D2573E">
        <w:rPr>
          <w:kern w:val="2"/>
          <w:sz w:val="24"/>
          <w:szCs w:val="24"/>
          <w:lang w:eastAsia="ar-SA"/>
        </w:rPr>
        <w:t xml:space="preserve">уполномоченного органа </w:t>
      </w:r>
      <w:r w:rsidRPr="00D2573E">
        <w:rPr>
          <w:sz w:val="24"/>
          <w:szCs w:val="24"/>
        </w:rPr>
        <w:t>из помещения при необходимости.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2.13.4. Требования к информационным стендам.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 xml:space="preserve">В помещениях </w:t>
      </w:r>
      <w:r w:rsidRPr="00D2573E">
        <w:rPr>
          <w:kern w:val="2"/>
          <w:sz w:val="24"/>
          <w:szCs w:val="24"/>
          <w:lang w:eastAsia="ar-SA"/>
        </w:rPr>
        <w:t>уполномоченного органа</w:t>
      </w:r>
      <w:r w:rsidRPr="00D2573E">
        <w:rPr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текст настоящего административного регламента;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информация о порядке исполнения муниципальной услуги;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формы и образцы документов для заполнения;</w:t>
      </w:r>
    </w:p>
    <w:p w:rsidR="007340AC" w:rsidRPr="00D2573E" w:rsidRDefault="007340AC" w:rsidP="0054395E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справочные телефоны;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340AC" w:rsidRPr="00D2573E" w:rsidRDefault="007340AC" w:rsidP="00113130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  <w:bookmarkStart w:id="11" w:name="_Hlk102646815"/>
    </w:p>
    <w:p w:rsidR="007340AC" w:rsidRPr="00D2573E" w:rsidRDefault="007340AC" w:rsidP="00C620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(</w:t>
      </w:r>
      <w:r w:rsidRPr="00D2573E">
        <w:rPr>
          <w:rFonts w:ascii="Arial" w:hAnsi="Arial" w:cs="Arial"/>
          <w:bCs/>
          <w:iCs/>
          <w:sz w:val="24"/>
          <w:szCs w:val="24"/>
        </w:rPr>
        <w:t>https://адмкузьмичи.рф/</w:t>
      </w:r>
      <w:r w:rsidRPr="00D2573E">
        <w:rPr>
          <w:rFonts w:ascii="Arial" w:hAnsi="Arial" w:cs="Arial"/>
          <w:sz w:val="24"/>
          <w:szCs w:val="24"/>
        </w:rPr>
        <w:t>).</w:t>
      </w:r>
    </w:p>
    <w:bookmarkEnd w:id="11"/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color w:val="000000"/>
          <w:sz w:val="24"/>
          <w:szCs w:val="24"/>
        </w:rPr>
        <w:t xml:space="preserve">Оформление визуальной, текстовой и </w:t>
      </w:r>
      <w:r w:rsidRPr="00D2573E">
        <w:rPr>
          <w:sz w:val="24"/>
          <w:szCs w:val="24"/>
        </w:rPr>
        <w:t>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340AC" w:rsidRPr="00D2573E" w:rsidRDefault="007340AC" w:rsidP="0054395E">
      <w:pPr>
        <w:pStyle w:val="ConsPlusNormal"/>
        <w:ind w:firstLine="709"/>
        <w:jc w:val="both"/>
        <w:rPr>
          <w:sz w:val="24"/>
          <w:szCs w:val="24"/>
        </w:rPr>
      </w:pPr>
      <w:r w:rsidRPr="00D2573E">
        <w:rPr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340AC" w:rsidRPr="00D2573E" w:rsidRDefault="007340AC" w:rsidP="0054395E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D2573E">
        <w:rPr>
          <w:rFonts w:ascii="Arial" w:hAnsi="Arial" w:cs="Arial"/>
          <w:kern w:val="2"/>
          <w:sz w:val="24"/>
          <w:szCs w:val="24"/>
          <w:lang w:eastAsia="ar-SA"/>
        </w:rPr>
        <w:t xml:space="preserve">уполномоченного органа </w:t>
      </w:r>
      <w:r w:rsidRPr="00D2573E">
        <w:rPr>
          <w:rFonts w:ascii="Arial" w:hAnsi="Arial" w:cs="Arial"/>
          <w:sz w:val="24"/>
          <w:szCs w:val="24"/>
        </w:rPr>
        <w:t>и должностных лиц</w:t>
      </w:r>
      <w:r w:rsidRPr="00D2573E">
        <w:rPr>
          <w:rFonts w:ascii="Arial" w:hAnsi="Arial" w:cs="Arial"/>
          <w:bCs/>
          <w:i/>
          <w:sz w:val="24"/>
          <w:szCs w:val="24"/>
        </w:rPr>
        <w:t xml:space="preserve"> </w:t>
      </w:r>
      <w:r w:rsidRPr="00D2573E">
        <w:rPr>
          <w:rFonts w:ascii="Arial" w:hAnsi="Arial" w:cs="Arial"/>
          <w:kern w:val="2"/>
          <w:sz w:val="24"/>
          <w:szCs w:val="24"/>
          <w:lang w:eastAsia="ar-SA"/>
        </w:rPr>
        <w:t>уполномоченного органа</w:t>
      </w:r>
      <w:r w:rsidRPr="00D2573E">
        <w:rPr>
          <w:rFonts w:ascii="Arial" w:hAnsi="Arial" w:cs="Arial"/>
          <w:sz w:val="24"/>
          <w:szCs w:val="24"/>
        </w:rPr>
        <w:t>.</w:t>
      </w:r>
    </w:p>
    <w:p w:rsidR="007340AC" w:rsidRPr="00D2573E" w:rsidRDefault="007340AC" w:rsidP="0054395E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trike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340AC" w:rsidRPr="00D2573E" w:rsidRDefault="007340AC" w:rsidP="0054395E">
      <w:pPr>
        <w:autoSpaceDE w:val="0"/>
        <w:autoSpaceDN w:val="0"/>
        <w:adjustRightInd w:val="0"/>
        <w:ind w:left="900" w:right="771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340AC" w:rsidRPr="00D2573E" w:rsidRDefault="007340AC" w:rsidP="005439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2573E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340AC" w:rsidRPr="00D2573E" w:rsidRDefault="007340AC" w:rsidP="005439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B979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прием и регистрация заявления и документов (отказ в приеме к рассмотрению заявления и документов);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3) рассмотрение заявления, принятие решения по итогам рассмотрения;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4) </w:t>
      </w:r>
      <w:r w:rsidRPr="00D2573E">
        <w:rPr>
          <w:rFonts w:ascii="Arial" w:hAnsi="Arial" w:cs="Arial"/>
          <w:bCs/>
          <w:sz w:val="24"/>
          <w:szCs w:val="24"/>
        </w:rPr>
        <w:t>выдача результата предоставления муниципальной услуги</w:t>
      </w:r>
      <w:r w:rsidRPr="00D2573E">
        <w:rPr>
          <w:rFonts w:ascii="Arial" w:hAnsi="Arial" w:cs="Arial"/>
          <w:sz w:val="24"/>
          <w:szCs w:val="24"/>
        </w:rPr>
        <w:t>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3.1. </w:t>
      </w:r>
      <w:r w:rsidRPr="00D2573E">
        <w:rPr>
          <w:rFonts w:ascii="Arial" w:hAnsi="Arial" w:cs="Arial"/>
          <w:sz w:val="24"/>
          <w:szCs w:val="24"/>
          <w:u w:val="single"/>
        </w:rPr>
        <w:t>Прием и регистрация заявления и документов (отказ в приеме к рассмотрению заявления и документов</w:t>
      </w:r>
      <w:r w:rsidRPr="00D2573E">
        <w:rPr>
          <w:rFonts w:ascii="Arial" w:hAnsi="Arial" w:cs="Arial"/>
          <w:sz w:val="24"/>
          <w:szCs w:val="24"/>
        </w:rPr>
        <w:t>).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3.1.2. При приеме заявления и документов должностное лицо уполномоченного органа, ответственное за прием и регистрацию заявления, специалист МФЦ, осуществляющий прием документов, проверяет комплектность представленного в соответствии с пунктами 2.6.1 – 2.6.8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3.1.3. Должностное лицо уполномоченного органа, ответственное за прием и регистрацию заявления, принимает и регистрирует заявление с прилагаемыми к нему документами.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Заявление и прилагаемые к нему документы, поступившие в уполномоченный орган в электронном виде, регистрируются в общем порядке.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 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7340AC" w:rsidRPr="00D2573E" w:rsidRDefault="007340AC" w:rsidP="0045087E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3.1.6. Максимальный срок исполнения административной процедуры:</w:t>
      </w:r>
    </w:p>
    <w:p w:rsidR="007340AC" w:rsidRPr="00D2573E" w:rsidRDefault="007340AC" w:rsidP="0045087E">
      <w:pPr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 - на личном приеме граждан  –  не  более 15 минут;</w:t>
      </w:r>
    </w:p>
    <w:p w:rsidR="007340AC" w:rsidRPr="00D2573E" w:rsidRDefault="007340AC" w:rsidP="0045087E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7340AC" w:rsidRPr="00D2573E" w:rsidRDefault="007340AC" w:rsidP="0045087E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при поступлении заявления в электронной форме – 1 рабочий день.</w:t>
      </w:r>
    </w:p>
    <w:p w:rsidR="007340AC" w:rsidRPr="00D2573E" w:rsidRDefault="007340AC" w:rsidP="0045087E">
      <w:pPr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3.1.7. Результатом исполнения административной процедуры является: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</w:rPr>
        <w:t xml:space="preserve">3.2. </w:t>
      </w:r>
      <w:r w:rsidRPr="00D2573E">
        <w:rPr>
          <w:rFonts w:ascii="Arial" w:hAnsi="Arial" w:cs="Arial"/>
          <w:sz w:val="24"/>
          <w:szCs w:val="24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</w:rPr>
        <w:t>3.2.2. В случае если документы (информация), предусмотренные пунктом 2.7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3.2.4. 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них.</w:t>
      </w:r>
    </w:p>
    <w:p w:rsidR="007340AC" w:rsidRPr="00D2573E" w:rsidRDefault="007340AC" w:rsidP="0045087E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  <w:u w:val="single"/>
        </w:rPr>
        <w:t>3.3. Рассмотрение заявления, принятие решения по итогам рассмотрения.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услуги, предусмотренных </w:t>
      </w:r>
      <w:hyperlink r:id="rId10" w:history="1">
        <w:r w:rsidRPr="00D2573E">
          <w:rPr>
            <w:rFonts w:ascii="Arial" w:hAnsi="Arial" w:cs="Arial"/>
            <w:sz w:val="24"/>
            <w:szCs w:val="24"/>
          </w:rPr>
          <w:t>пунктом 2.</w:t>
        </w:r>
      </w:hyperlink>
      <w:r w:rsidRPr="00D2573E">
        <w:rPr>
          <w:rFonts w:ascii="Arial" w:hAnsi="Arial" w:cs="Arial"/>
          <w:sz w:val="24"/>
          <w:szCs w:val="24"/>
        </w:rPr>
        <w:t>9.2 настоящего административного регламента.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3.3.3. По итогам рассмотрения должностное лицо уполномоченного органа, ответственное за предоставление муниципальной услуги, готовит проект результата предоставления муниципальной услуги, предусмотренный пунктом 2.3 настоящего административного регламента.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Проект решения об отказе в предоставлении муниципальной услуги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отказа, предусмотренных </w:t>
      </w:r>
      <w:hyperlink r:id="rId11" w:history="1">
        <w:r w:rsidRPr="00D2573E">
          <w:rPr>
            <w:rFonts w:ascii="Arial" w:hAnsi="Arial" w:cs="Arial"/>
            <w:sz w:val="24"/>
            <w:szCs w:val="24"/>
          </w:rPr>
          <w:t>пунктом 2.</w:t>
        </w:r>
      </w:hyperlink>
      <w:r w:rsidRPr="00D2573E">
        <w:rPr>
          <w:rFonts w:ascii="Arial" w:hAnsi="Arial" w:cs="Arial"/>
          <w:sz w:val="24"/>
          <w:szCs w:val="24"/>
        </w:rPr>
        <w:t xml:space="preserve">9.2 настоящего административного регламента. 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изготавливается в двух экземплярах, один из которых выдается заявителю (его уполномоченному представителю), второй хранится в архиве уполномоченного органа. 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решении об отказе в предоставлении муниципальной услуги должно быть указано основание отказа, предусмотренное пунктом 2.9.2 настоящего административного регламента.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случае если заявление подано с нарушением требований, предусмотренных пунктом 2.6.1 настоящего административного регламента, в решении об отказе в предоставлении муниципальной услуги должно быть указано, в чем состоит такое нарушение.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3.3.4. Проект результата предоставления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соответствующий результат предоставления муниципальной услуги.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3.3.5. Подписанный результат предоставления муниципальной услуги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3.3.6. Максимальный срок исполнения административной процедуры -  3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340AC" w:rsidRPr="00D2573E" w:rsidRDefault="007340AC" w:rsidP="00B65D7D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3.3.7. Результатом исполнения административной процедуры является документ, предусмотренный пунктом 2.3 настоящего административного регламента.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  <w:u w:val="single"/>
        </w:rPr>
        <w:t xml:space="preserve">3.4. </w:t>
      </w:r>
      <w:r w:rsidRPr="00D2573E">
        <w:rPr>
          <w:rFonts w:ascii="Arial" w:hAnsi="Arial" w:cs="Arial"/>
          <w:bCs/>
          <w:sz w:val="24"/>
          <w:szCs w:val="24"/>
          <w:u w:val="single"/>
        </w:rPr>
        <w:t>Выдача результата предоставления муниципальной услуги</w:t>
      </w:r>
      <w:r w:rsidRPr="00D2573E">
        <w:rPr>
          <w:rFonts w:ascii="Arial" w:hAnsi="Arial" w:cs="Arial"/>
          <w:sz w:val="24"/>
          <w:szCs w:val="24"/>
          <w:u w:val="single"/>
        </w:rPr>
        <w:t>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3.3.7 настоящего административного регламента.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3.4.2. 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способом: 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должностного лица уполномоченного органа, направленного заявителю в личный кабинет на Едином портале государственных и муниципальных услуг;</w:t>
      </w:r>
    </w:p>
    <w:p w:rsidR="007340AC" w:rsidRPr="00D2573E" w:rsidRDefault="007340AC" w:rsidP="0045087E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либо МФЦ.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3.4.3. Максимальный срок исполнения административной процедуры -  не более 3 рабочих дней со дня регистрации и прилагаемых документов в уполномоченном органе. </w:t>
      </w:r>
    </w:p>
    <w:p w:rsidR="007340AC" w:rsidRPr="00D2573E" w:rsidRDefault="007340AC" w:rsidP="004508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3.4.4. Результатом исполнения административной процедуры является направление (выдача) в соответствии с выбранным заявителем способом получения результата предоставления услуги.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2573E">
        <w:rPr>
          <w:rFonts w:ascii="Arial" w:hAnsi="Arial" w:cs="Arial"/>
          <w:sz w:val="24"/>
          <w:szCs w:val="24"/>
          <w:u w:val="single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 </w:t>
      </w:r>
    </w:p>
    <w:p w:rsidR="007340AC" w:rsidRPr="00D2573E" w:rsidRDefault="007340AC" w:rsidP="004508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запись на прием в уполномоченный орган для подачи запроса </w:t>
      </w:r>
      <w:r w:rsidRPr="00D2573E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формирование запроса;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3.5.2.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3.5.3.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B65D7D">
      <w:pPr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7340AC" w:rsidRPr="00D2573E" w:rsidRDefault="007340AC" w:rsidP="00B65D7D">
      <w:pPr>
        <w:tabs>
          <w:tab w:val="left" w:pos="1605"/>
        </w:tabs>
        <w:autoSpaceDE w:val="0"/>
        <w:ind w:right="-16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ab/>
      </w:r>
    </w:p>
    <w:p w:rsidR="007340AC" w:rsidRPr="00D2573E" w:rsidRDefault="007340AC" w:rsidP="00B65D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4.1. Контроль за соблюдением уполномоченным органом, должностными лицами </w:t>
      </w:r>
      <w:bookmarkStart w:id="12" w:name="_Hlk101880060"/>
      <w:r w:rsidRPr="00D2573E">
        <w:rPr>
          <w:rFonts w:ascii="Arial" w:hAnsi="Arial" w:cs="Arial"/>
          <w:sz w:val="24"/>
          <w:szCs w:val="24"/>
        </w:rPr>
        <w:t>уполномоченного органа</w:t>
      </w:r>
      <w:bookmarkEnd w:id="12"/>
      <w:r w:rsidRPr="00D2573E">
        <w:rPr>
          <w:rFonts w:ascii="Arial" w:hAnsi="Arial" w:cs="Arial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7340AC" w:rsidRPr="00D2573E" w:rsidRDefault="007340AC" w:rsidP="00B65D7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340AC" w:rsidRPr="00D2573E" w:rsidRDefault="007340AC" w:rsidP="00B65D7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340AC" w:rsidRPr="00D2573E" w:rsidRDefault="007340AC" w:rsidP="00B65D7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340AC" w:rsidRPr="00D2573E" w:rsidRDefault="007340AC" w:rsidP="00B65D7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340AC" w:rsidRPr="00D2573E" w:rsidRDefault="007340AC" w:rsidP="00B65D7D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 </w:t>
      </w:r>
    </w:p>
    <w:p w:rsidR="007340AC" w:rsidRPr="00D2573E" w:rsidRDefault="007340AC" w:rsidP="00B65D7D">
      <w:pPr>
        <w:autoSpaceDE w:val="0"/>
        <w:ind w:right="-16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0AC" w:rsidRPr="00D2573E" w:rsidRDefault="007340AC" w:rsidP="00B65D7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573E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7340AC" w:rsidRPr="00D2573E" w:rsidRDefault="007340AC" w:rsidP="00B65D7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573E">
        <w:rPr>
          <w:rFonts w:ascii="Arial" w:hAnsi="Arial" w:cs="Arial"/>
          <w:b/>
          <w:bCs/>
          <w:sz w:val="24"/>
          <w:szCs w:val="24"/>
        </w:rPr>
        <w:t xml:space="preserve">и действий (бездействия) уполномоченного органа, МФЦ, организаций, указанных в </w:t>
      </w:r>
      <w:hyperlink r:id="rId12" w:history="1">
        <w:r w:rsidRPr="00D2573E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Pr="00D2573E">
        <w:rPr>
          <w:rFonts w:ascii="Arial" w:hAnsi="Arial" w:cs="Arial"/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340AC" w:rsidRPr="00D2573E" w:rsidRDefault="007340AC" w:rsidP="00B65D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13" w:history="1">
        <w:r w:rsidRPr="00D2573E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D2573E">
          <w:rPr>
            <w:rFonts w:ascii="Arial" w:hAnsi="Arial" w:cs="Arial"/>
            <w:sz w:val="24"/>
            <w:szCs w:val="24"/>
          </w:rPr>
          <w:t>статье 15.1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2573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573E">
        <w:rPr>
          <w:rFonts w:ascii="Arial" w:hAnsi="Arial" w:cs="Arial"/>
          <w:sz w:val="24"/>
          <w:szCs w:val="24"/>
        </w:rPr>
        <w:t>Федерального закона № 210-ФЗ;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D2573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573E">
        <w:rPr>
          <w:rFonts w:ascii="Arial" w:hAnsi="Arial" w:cs="Arial"/>
          <w:sz w:val="24"/>
          <w:szCs w:val="24"/>
        </w:rPr>
        <w:t>Федерального закона № 210-ФЗ;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7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2573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D2573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D2573E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1" w:history="1">
        <w:r w:rsidRPr="00D2573E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закона№ 210-ФЗ.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2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D2573E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D2573E">
        <w:rPr>
          <w:rFonts w:ascii="Arial" w:hAnsi="Arial" w:cs="Arial"/>
          <w:sz w:val="24"/>
          <w:szCs w:val="24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5.4. Жалоба должна содержать: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5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26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27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8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9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1" w:history="1">
        <w:r w:rsidRPr="00D2573E">
          <w:rPr>
            <w:rFonts w:ascii="Arial" w:hAnsi="Arial" w:cs="Arial"/>
            <w:sz w:val="24"/>
            <w:szCs w:val="24"/>
          </w:rPr>
          <w:t>пунктом</w:t>
        </w:r>
      </w:hyperlink>
      <w:r w:rsidRPr="00D2573E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 w:tooltip="blocked::consultantplus://offline/ref=166B6C834A40D9ED059D12BC8CDD9D84D13C7A68142196DE02C83138nBMDI" w:history="1">
        <w:r w:rsidRPr="00D2573E">
          <w:rPr>
            <w:rFonts w:ascii="Arial" w:hAnsi="Arial" w:cs="Arial"/>
            <w:sz w:val="24"/>
            <w:szCs w:val="24"/>
          </w:rPr>
          <w:t>законом</w:t>
        </w:r>
      </w:hyperlink>
      <w:r w:rsidRPr="00D2573E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 w:history="1">
        <w:r w:rsidRPr="00D2573E">
          <w:rPr>
            <w:rFonts w:ascii="Arial" w:hAnsi="Arial" w:cs="Arial"/>
            <w:sz w:val="24"/>
            <w:szCs w:val="24"/>
          </w:rPr>
          <w:t>пунктом</w:t>
        </w:r>
      </w:hyperlink>
      <w:r w:rsidRPr="00D2573E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4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5" w:history="1">
        <w:r w:rsidRPr="00D2573E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D2573E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7340AC" w:rsidRPr="00D2573E" w:rsidRDefault="007340AC" w:rsidP="00B65D7D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45087E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bookmarkStart w:id="13" w:name="_Hlk96607603"/>
      <w:bookmarkStart w:id="14" w:name="_Hlk96690033"/>
      <w:bookmarkStart w:id="15" w:name="_Hlk96591867"/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D2573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340AC" w:rsidRDefault="007340AC" w:rsidP="005917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bookmarkStart w:id="16" w:name="_GoBack"/>
      <w:bookmarkEnd w:id="13"/>
      <w:bookmarkEnd w:id="14"/>
      <w:bookmarkEnd w:id="15"/>
      <w:bookmarkEnd w:id="16"/>
    </w:p>
    <w:p w:rsidR="007340AC" w:rsidRPr="00D2573E" w:rsidRDefault="007340AC" w:rsidP="005917FC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340AC" w:rsidRPr="00D2573E" w:rsidRDefault="007340AC" w:rsidP="007074AA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ПРИЛОЖЕНИЕ № 1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"Выдача выписок из похозяйственных книг 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1"/>
        <w:gridCol w:w="4888"/>
      </w:tblGrid>
      <w:tr w:rsidR="007340AC" w:rsidRPr="00D2573E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В ________________________________</w:t>
            </w:r>
          </w:p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ind w:left="279" w:firstLine="55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573E">
              <w:rPr>
                <w:rFonts w:ascii="Arial" w:hAnsi="Arial" w:cs="Arial"/>
                <w:i/>
                <w:sz w:val="16"/>
                <w:szCs w:val="16"/>
              </w:rPr>
              <w:t>(указывается наименование администрации муниципального образования)</w:t>
            </w:r>
          </w:p>
        </w:tc>
      </w:tr>
      <w:tr w:rsidR="007340AC" w:rsidRPr="00D2573E" w:rsidTr="00F13881">
        <w:trPr>
          <w:trHeight w:val="621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 xml:space="preserve">          от _______________________________</w:t>
            </w:r>
          </w:p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ind w:firstLine="83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2573E">
              <w:rPr>
                <w:rFonts w:ascii="Arial" w:hAnsi="Arial" w:cs="Arial"/>
                <w:i/>
                <w:sz w:val="16"/>
                <w:szCs w:val="16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7340AC" w:rsidRPr="00D2573E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документ, удостоверяющий личность заявителя: ___________________________________</w:t>
            </w:r>
          </w:p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D2573E">
              <w:rPr>
                <w:rFonts w:ascii="Arial" w:hAnsi="Arial" w:cs="Arial"/>
                <w:i/>
                <w:sz w:val="16"/>
                <w:szCs w:val="16"/>
              </w:rPr>
              <w:t>(вид, серия, номер, кем и когда выдан)</w:t>
            </w:r>
          </w:p>
        </w:tc>
      </w:tr>
      <w:tr w:rsidR="007340AC" w:rsidRPr="00D2573E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прож</w:t>
            </w:r>
            <w:r>
              <w:rPr>
                <w:rFonts w:ascii="Arial" w:hAnsi="Arial" w:cs="Arial"/>
                <w:sz w:val="24"/>
                <w:szCs w:val="24"/>
              </w:rPr>
              <w:t>ивающего по адресу: ___________</w:t>
            </w:r>
            <w:r w:rsidRPr="00D2573E">
              <w:rPr>
                <w:rFonts w:ascii="Arial" w:hAnsi="Arial" w:cs="Arial"/>
                <w:sz w:val="24"/>
                <w:szCs w:val="24"/>
              </w:rPr>
              <w:t>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7340AC" w:rsidRPr="00D2573E" w:rsidRDefault="007340AC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почтовый адрес: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D2573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7340AC" w:rsidRPr="00D2573E" w:rsidRDefault="007340AC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контактный телефон ________________</w:t>
            </w:r>
            <w:r w:rsidRPr="00D2573E">
              <w:rPr>
                <w:rFonts w:ascii="Arial" w:hAnsi="Arial" w:cs="Arial"/>
                <w:sz w:val="24"/>
                <w:szCs w:val="24"/>
              </w:rPr>
              <w:br/>
              <w:t>адрес электронной почты_____________</w:t>
            </w:r>
            <w:r w:rsidRPr="00D2573E">
              <w:rPr>
                <w:rFonts w:ascii="Arial" w:hAnsi="Arial" w:cs="Arial"/>
                <w:sz w:val="24"/>
                <w:szCs w:val="24"/>
              </w:rPr>
              <w:br/>
              <w:t>___________________________________</w:t>
            </w:r>
            <w:r w:rsidRPr="00D2573E">
              <w:rPr>
                <w:rFonts w:ascii="Arial" w:hAnsi="Arial" w:cs="Arial"/>
                <w:sz w:val="24"/>
                <w:szCs w:val="24"/>
              </w:rPr>
              <w:br/>
            </w:r>
            <w:r w:rsidRPr="00D2573E">
              <w:rPr>
                <w:rFonts w:ascii="Arial" w:hAnsi="Arial" w:cs="Arial"/>
                <w:i/>
                <w:sz w:val="16"/>
                <w:szCs w:val="16"/>
              </w:rPr>
              <w:t>(при наличии)</w:t>
            </w:r>
          </w:p>
        </w:tc>
      </w:tr>
    </w:tbl>
    <w:p w:rsidR="007340AC" w:rsidRPr="00D2573E" w:rsidRDefault="007340AC" w:rsidP="00D25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Arial" w:hAnsi="Arial" w:cs="Arial"/>
          <w:b/>
          <w:bCs/>
          <w:color w:val="26282F"/>
          <w:sz w:val="24"/>
          <w:szCs w:val="24"/>
        </w:rPr>
      </w:pPr>
      <w:r w:rsidRPr="00D2573E">
        <w:rPr>
          <w:rFonts w:ascii="Arial" w:hAnsi="Arial" w:cs="Arial"/>
          <w:b/>
          <w:bCs/>
          <w:color w:val="26282F"/>
          <w:sz w:val="24"/>
          <w:szCs w:val="24"/>
        </w:rPr>
        <w:t>ЗАЯВЛЕНИЕ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44" w:type="dxa"/>
        <w:tblLook w:val="00A0"/>
      </w:tblPr>
      <w:tblGrid>
        <w:gridCol w:w="984"/>
        <w:gridCol w:w="8826"/>
        <w:gridCol w:w="236"/>
        <w:gridCol w:w="236"/>
      </w:tblGrid>
      <w:tr w:rsidR="007340AC" w:rsidRPr="00D2573E" w:rsidTr="00F13881">
        <w:tc>
          <w:tcPr>
            <w:tcW w:w="758" w:type="dxa"/>
          </w:tcPr>
          <w:p w:rsidR="007340AC" w:rsidRPr="00D2573E" w:rsidRDefault="007340AC" w:rsidP="00F13881">
            <w:pPr>
              <w:pStyle w:val="21"/>
            </w:pPr>
            <w:r w:rsidRPr="00D2573E">
              <w:t>1.</w:t>
            </w:r>
          </w:p>
        </w:tc>
        <w:tc>
          <w:tcPr>
            <w:tcW w:w="9250" w:type="dxa"/>
            <w:gridSpan w:val="2"/>
          </w:tcPr>
          <w:p w:rsidR="007340AC" w:rsidRPr="00D2573E" w:rsidRDefault="007340AC" w:rsidP="00F13881">
            <w:pPr>
              <w:pStyle w:val="21"/>
            </w:pPr>
            <w:r w:rsidRPr="00D2573E">
              <w:t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похозяйственной книги о наличии у гражданина права на земельный участок»);</w:t>
            </w:r>
          </w:p>
          <w:p w:rsidR="007340AC" w:rsidRPr="00D2573E" w:rsidRDefault="007340AC" w:rsidP="00F13881">
            <w:pPr>
              <w:pStyle w:val="21"/>
            </w:pPr>
            <w:r w:rsidRPr="00D2573E">
              <w:t xml:space="preserve"> </w:t>
            </w:r>
          </w:p>
        </w:tc>
        <w:tc>
          <w:tcPr>
            <w:tcW w:w="236" w:type="dxa"/>
          </w:tcPr>
          <w:p w:rsidR="007340AC" w:rsidRPr="00D2573E" w:rsidRDefault="007340AC" w:rsidP="00F13881">
            <w:pPr>
              <w:pStyle w:val="21"/>
            </w:pPr>
          </w:p>
        </w:tc>
      </w:tr>
      <w:tr w:rsidR="007340AC" w:rsidRPr="00D2573E" w:rsidTr="00F13881">
        <w:trPr>
          <w:gridAfter w:val="1"/>
          <w:wAfter w:w="673" w:type="dxa"/>
          <w:trHeight w:val="1205"/>
        </w:trPr>
        <w:tc>
          <w:tcPr>
            <w:tcW w:w="758" w:type="dxa"/>
          </w:tcPr>
          <w:p w:rsidR="007340AC" w:rsidRPr="00D2573E" w:rsidRDefault="007340AC" w:rsidP="00F13881">
            <w:pPr>
              <w:pStyle w:val="21"/>
            </w:pPr>
            <w:r w:rsidRPr="00D2573E">
              <w:t>2.</w:t>
            </w:r>
          </w:p>
        </w:tc>
        <w:tc>
          <w:tcPr>
            <w:tcW w:w="8422" w:type="dxa"/>
          </w:tcPr>
          <w:p w:rsidR="007340AC" w:rsidRPr="00D2573E" w:rsidRDefault="007340AC" w:rsidP="00F13881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для ________________________________________________________________;</w:t>
            </w:r>
          </w:p>
          <w:p w:rsidR="007340AC" w:rsidRPr="005917FC" w:rsidRDefault="007340AC" w:rsidP="00F13881">
            <w:pPr>
              <w:pStyle w:val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7FC">
              <w:rPr>
                <w:rFonts w:ascii="Arial" w:hAnsi="Arial" w:cs="Arial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7340AC" w:rsidRPr="00D2573E" w:rsidRDefault="007340AC" w:rsidP="00F13881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</w:p>
          <w:p w:rsidR="007340AC" w:rsidRPr="00D2573E" w:rsidRDefault="007340AC" w:rsidP="00F13881">
            <w:pPr>
              <w:pStyle w:val="21"/>
            </w:pPr>
            <w:r w:rsidRPr="00D2573E">
              <w:t>- в форме листов похозяйственной книги;</w:t>
            </w:r>
          </w:p>
          <w:p w:rsidR="007340AC" w:rsidRPr="00D2573E" w:rsidRDefault="007340AC" w:rsidP="00F13881">
            <w:pPr>
              <w:pStyle w:val="21"/>
            </w:pPr>
          </w:p>
        </w:tc>
        <w:tc>
          <w:tcPr>
            <w:tcW w:w="391" w:type="dxa"/>
          </w:tcPr>
          <w:p w:rsidR="007340AC" w:rsidRPr="00D2573E" w:rsidRDefault="007340AC" w:rsidP="00F13881">
            <w:pPr>
              <w:pStyle w:val="21"/>
            </w:pPr>
          </w:p>
        </w:tc>
      </w:tr>
      <w:tr w:rsidR="007340AC" w:rsidRPr="00D2573E" w:rsidTr="00F13881">
        <w:trPr>
          <w:gridAfter w:val="1"/>
          <w:wAfter w:w="673" w:type="dxa"/>
          <w:trHeight w:val="1457"/>
        </w:trPr>
        <w:tc>
          <w:tcPr>
            <w:tcW w:w="758" w:type="dxa"/>
          </w:tcPr>
          <w:p w:rsidR="007340AC" w:rsidRPr="00D2573E" w:rsidRDefault="007340AC" w:rsidP="00F13881">
            <w:pPr>
              <w:pStyle w:val="21"/>
            </w:pPr>
            <w:r w:rsidRPr="00D2573E">
              <w:t>3.</w:t>
            </w:r>
          </w:p>
        </w:tc>
        <w:tc>
          <w:tcPr>
            <w:tcW w:w="8422" w:type="dxa"/>
          </w:tcPr>
          <w:p w:rsidR="007340AC" w:rsidRPr="00D2573E" w:rsidRDefault="007340AC" w:rsidP="00F13881"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для ________________________________________________________________;</w:t>
            </w:r>
          </w:p>
          <w:p w:rsidR="007340AC" w:rsidRPr="005917FC" w:rsidRDefault="007340AC" w:rsidP="005917FC">
            <w:pPr>
              <w:pStyle w:val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7FC">
              <w:rPr>
                <w:rFonts w:ascii="Arial" w:hAnsi="Arial" w:cs="Arial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7340AC" w:rsidRPr="00D2573E" w:rsidRDefault="007340AC" w:rsidP="00F13881">
            <w:pPr>
              <w:pStyle w:val="21"/>
            </w:pPr>
            <w:r w:rsidRPr="00D2573E">
              <w:t>- в произвольной форме, с указанием ___________________________________</w:t>
            </w:r>
            <w:r>
              <w:t>_____________________________</w:t>
            </w:r>
          </w:p>
          <w:p w:rsidR="007340AC" w:rsidRPr="005917FC" w:rsidRDefault="007340AC" w:rsidP="005917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917FC">
              <w:rPr>
                <w:rFonts w:ascii="Arial" w:hAnsi="Arial" w:cs="Arial"/>
                <w:sz w:val="16"/>
                <w:szCs w:val="16"/>
              </w:rPr>
              <w:t xml:space="preserve">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7340AC" w:rsidRPr="00D2573E" w:rsidRDefault="007340AC" w:rsidP="00F13881">
            <w:pPr>
              <w:pStyle w:val="21"/>
            </w:pPr>
          </w:p>
        </w:tc>
      </w:tr>
    </w:tbl>
    <w:p w:rsidR="007340AC" w:rsidRPr="00D2573E" w:rsidRDefault="007340AC" w:rsidP="00D2573E">
      <w:pPr>
        <w:pStyle w:val="21"/>
        <w:jc w:val="left"/>
      </w:pPr>
      <w:r w:rsidRPr="00D2573E">
        <w:t>личное подсобное хозяйство расположено по адресу: ___________________________________________________________________________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279"/>
        <w:jc w:val="center"/>
        <w:rPr>
          <w:rFonts w:ascii="Arial" w:hAnsi="Arial" w:cs="Arial"/>
          <w:sz w:val="24"/>
          <w:szCs w:val="24"/>
        </w:rPr>
      </w:pP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27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 xml:space="preserve">Формат предоставления выписки: в форме электронного документа или на бумажном носителе </w:t>
      </w:r>
      <w:r w:rsidRPr="00D2573E">
        <w:rPr>
          <w:rFonts w:ascii="Arial" w:hAnsi="Arial" w:cs="Arial"/>
          <w:i/>
          <w:sz w:val="24"/>
          <w:szCs w:val="24"/>
        </w:rPr>
        <w:t>(нужное подчеркнуть)</w:t>
      </w:r>
      <w:r w:rsidRPr="00D2573E">
        <w:rPr>
          <w:rFonts w:ascii="Arial" w:hAnsi="Arial" w:cs="Arial"/>
          <w:sz w:val="24"/>
          <w:szCs w:val="24"/>
        </w:rPr>
        <w:t>.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41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Приложения: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55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1. ______________________________________________________________________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559"/>
        <w:jc w:val="both"/>
        <w:rPr>
          <w:rFonts w:ascii="Arial" w:hAnsi="Arial" w:cs="Arial"/>
          <w:sz w:val="24"/>
          <w:szCs w:val="24"/>
        </w:rPr>
      </w:pPr>
      <w:r w:rsidRPr="00D2573E">
        <w:rPr>
          <w:rFonts w:ascii="Arial" w:hAnsi="Arial" w:cs="Arial"/>
          <w:sz w:val="24"/>
          <w:szCs w:val="24"/>
        </w:rPr>
        <w:t>2. ______________________________________________________________________</w:t>
      </w:r>
    </w:p>
    <w:p w:rsidR="007340AC" w:rsidRPr="00D2573E" w:rsidRDefault="007340AC" w:rsidP="00D257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7340AC" w:rsidRPr="00D2573E" w:rsidTr="00F13881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73E">
              <w:rPr>
                <w:rFonts w:ascii="Arial" w:hAnsi="Arial" w:cs="Arial"/>
                <w:sz w:val="24"/>
                <w:szCs w:val="24"/>
              </w:rPr>
              <w:t>20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0AC" w:rsidRPr="00D2573E" w:rsidTr="00F13881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0AC" w:rsidRPr="00D2573E" w:rsidRDefault="007340AC" w:rsidP="00F138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D2573E">
              <w:rPr>
                <w:rFonts w:ascii="Arial" w:hAnsi="Arial" w:cs="Arial"/>
                <w:i/>
                <w:sz w:val="24"/>
                <w:szCs w:val="24"/>
              </w:rPr>
              <w:t>(подпись заявителя или представителя заявителя)</w:t>
            </w:r>
          </w:p>
        </w:tc>
      </w:tr>
    </w:tbl>
    <w:p w:rsidR="007340AC" w:rsidRPr="00D2573E" w:rsidRDefault="007340AC" w:rsidP="00D257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7340AC" w:rsidRPr="00D2573E" w:rsidSect="00807956">
      <w:headerReference w:type="even" r:id="rId36"/>
      <w:footerReference w:type="even" r:id="rId37"/>
      <w:footerReference w:type="default" r:id="rId38"/>
      <w:footerReference w:type="first" r:id="rId39"/>
      <w:pgSz w:w="11905" w:h="16837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AC" w:rsidRDefault="007340AC" w:rsidP="0054395E">
      <w:r>
        <w:separator/>
      </w:r>
    </w:p>
  </w:endnote>
  <w:endnote w:type="continuationSeparator" w:id="0">
    <w:p w:rsidR="007340AC" w:rsidRDefault="007340AC" w:rsidP="0054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AC" w:rsidRDefault="007340AC" w:rsidP="007605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0AC" w:rsidRDefault="007340AC" w:rsidP="00CF6D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AC" w:rsidRDefault="007340AC" w:rsidP="007605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340AC" w:rsidRDefault="007340AC" w:rsidP="00CF6D86">
    <w:pPr>
      <w:pStyle w:val="Footer"/>
      <w:ind w:right="360"/>
      <w:jc w:val="center"/>
    </w:pPr>
  </w:p>
  <w:p w:rsidR="007340AC" w:rsidRDefault="007340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AC" w:rsidRDefault="007340AC">
    <w:pPr>
      <w:pStyle w:val="Footer"/>
    </w:pPr>
  </w:p>
  <w:p w:rsidR="007340AC" w:rsidRDefault="00734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AC" w:rsidRDefault="007340AC" w:rsidP="0054395E">
      <w:r>
        <w:separator/>
      </w:r>
    </w:p>
  </w:footnote>
  <w:footnote w:type="continuationSeparator" w:id="0">
    <w:p w:rsidR="007340AC" w:rsidRDefault="007340AC" w:rsidP="00543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AC" w:rsidRDefault="007340AC" w:rsidP="006646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0AC" w:rsidRDefault="007340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0565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541A332F"/>
    <w:multiLevelType w:val="multilevel"/>
    <w:tmpl w:val="9C2E32E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E14"/>
    <w:rsid w:val="000546D5"/>
    <w:rsid w:val="000956D8"/>
    <w:rsid w:val="00113130"/>
    <w:rsid w:val="00137E66"/>
    <w:rsid w:val="001A54C9"/>
    <w:rsid w:val="001B1378"/>
    <w:rsid w:val="0020671A"/>
    <w:rsid w:val="00227C5E"/>
    <w:rsid w:val="00245D24"/>
    <w:rsid w:val="0025366B"/>
    <w:rsid w:val="002674E0"/>
    <w:rsid w:val="002A0DE4"/>
    <w:rsid w:val="002A393D"/>
    <w:rsid w:val="002B3F88"/>
    <w:rsid w:val="002C41B9"/>
    <w:rsid w:val="002D7A53"/>
    <w:rsid w:val="00311C2E"/>
    <w:rsid w:val="00351F71"/>
    <w:rsid w:val="0045087E"/>
    <w:rsid w:val="004548D5"/>
    <w:rsid w:val="00465B3B"/>
    <w:rsid w:val="0046789F"/>
    <w:rsid w:val="00486D7C"/>
    <w:rsid w:val="004941AB"/>
    <w:rsid w:val="004C343E"/>
    <w:rsid w:val="004C4A47"/>
    <w:rsid w:val="004D3560"/>
    <w:rsid w:val="0054395E"/>
    <w:rsid w:val="0056148A"/>
    <w:rsid w:val="005917FC"/>
    <w:rsid w:val="005A1B88"/>
    <w:rsid w:val="005B7F2F"/>
    <w:rsid w:val="005E1274"/>
    <w:rsid w:val="006646F3"/>
    <w:rsid w:val="00684164"/>
    <w:rsid w:val="006A0E57"/>
    <w:rsid w:val="007074AA"/>
    <w:rsid w:val="007340AC"/>
    <w:rsid w:val="00760554"/>
    <w:rsid w:val="00762843"/>
    <w:rsid w:val="007978AB"/>
    <w:rsid w:val="007D2491"/>
    <w:rsid w:val="007E4BE1"/>
    <w:rsid w:val="007F45B3"/>
    <w:rsid w:val="008065DC"/>
    <w:rsid w:val="00807956"/>
    <w:rsid w:val="00867655"/>
    <w:rsid w:val="00916E3A"/>
    <w:rsid w:val="00920C9B"/>
    <w:rsid w:val="00931B0D"/>
    <w:rsid w:val="00960935"/>
    <w:rsid w:val="0099511A"/>
    <w:rsid w:val="009A25D3"/>
    <w:rsid w:val="009A6BE3"/>
    <w:rsid w:val="009D3D70"/>
    <w:rsid w:val="009E318A"/>
    <w:rsid w:val="00A16B51"/>
    <w:rsid w:val="00A37C6B"/>
    <w:rsid w:val="00A61617"/>
    <w:rsid w:val="00AB13A6"/>
    <w:rsid w:val="00AD6527"/>
    <w:rsid w:val="00B01DDA"/>
    <w:rsid w:val="00B22459"/>
    <w:rsid w:val="00B65D7D"/>
    <w:rsid w:val="00B97917"/>
    <w:rsid w:val="00BA403E"/>
    <w:rsid w:val="00BB3645"/>
    <w:rsid w:val="00C45D62"/>
    <w:rsid w:val="00C620CC"/>
    <w:rsid w:val="00CC1394"/>
    <w:rsid w:val="00CC3E14"/>
    <w:rsid w:val="00CD7910"/>
    <w:rsid w:val="00CF6D86"/>
    <w:rsid w:val="00D2573E"/>
    <w:rsid w:val="00D9412E"/>
    <w:rsid w:val="00DA40FE"/>
    <w:rsid w:val="00E21A02"/>
    <w:rsid w:val="00E54411"/>
    <w:rsid w:val="00EA0B80"/>
    <w:rsid w:val="00EB6C33"/>
    <w:rsid w:val="00EB77D8"/>
    <w:rsid w:val="00ED6A88"/>
    <w:rsid w:val="00ED7748"/>
    <w:rsid w:val="00F13881"/>
    <w:rsid w:val="00FE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4395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395E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395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395E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395E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395E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395E"/>
    <w:pPr>
      <w:keepNext/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395E"/>
    <w:pPr>
      <w:keepNext/>
      <w:ind w:left="3969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395E"/>
    <w:pPr>
      <w:keepNext/>
      <w:ind w:left="4820" w:right="-738"/>
      <w:outlineLvl w:val="7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4395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4395E"/>
    <w:pPr>
      <w:ind w:firstLine="709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BlockText">
    <w:name w:val="Block Text"/>
    <w:basedOn w:val="Normal"/>
    <w:uiPriority w:val="99"/>
    <w:rsid w:val="0054395E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54395E"/>
    <w:pPr>
      <w:ind w:left="4395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54395E"/>
    <w:pPr>
      <w:ind w:right="-286"/>
      <w:jc w:val="both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3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95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43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4395E"/>
    <w:pPr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5439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4395E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54395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54395E"/>
    <w:rPr>
      <w:rFonts w:cs="Times New Roman"/>
      <w:color w:val="0000FF"/>
      <w:u w:val="single"/>
    </w:rPr>
  </w:style>
  <w:style w:type="paragraph" w:customStyle="1" w:styleId="1">
    <w:name w:val="1"/>
    <w:basedOn w:val="Normal"/>
    <w:next w:val="NormalWeb"/>
    <w:link w:val="a"/>
    <w:uiPriority w:val="99"/>
    <w:rsid w:val="0054395E"/>
    <w:pPr>
      <w:spacing w:before="100" w:beforeAutospacing="1" w:after="100" w:afterAutospacing="1"/>
    </w:pPr>
    <w:rPr>
      <w:rFonts w:ascii="Arial" w:eastAsia="Calibri" w:hAnsi="Arial"/>
      <w:b/>
      <w:kern w:val="2"/>
      <w:sz w:val="24"/>
    </w:rPr>
  </w:style>
  <w:style w:type="paragraph" w:customStyle="1" w:styleId="13">
    <w:name w:val="Обычный +13 пт"/>
    <w:basedOn w:val="Normal"/>
    <w:link w:val="130"/>
    <w:uiPriority w:val="99"/>
    <w:rsid w:val="0054395E"/>
    <w:pPr>
      <w:ind w:firstLine="567"/>
      <w:jc w:val="both"/>
    </w:pPr>
    <w:rPr>
      <w:rFonts w:ascii="Arial" w:eastAsia="Calibri" w:hAnsi="Arial"/>
      <w:sz w:val="18"/>
    </w:rPr>
  </w:style>
  <w:style w:type="character" w:customStyle="1" w:styleId="130">
    <w:name w:val="Обычный +13 пт Знак"/>
    <w:link w:val="13"/>
    <w:uiPriority w:val="99"/>
    <w:locked/>
    <w:rsid w:val="0054395E"/>
    <w:rPr>
      <w:rFonts w:ascii="Arial" w:hAnsi="Arial"/>
      <w:sz w:val="18"/>
      <w:lang w:eastAsia="ru-RU"/>
    </w:rPr>
  </w:style>
  <w:style w:type="paragraph" w:customStyle="1" w:styleId="text">
    <w:name w:val="text"/>
    <w:basedOn w:val="Normal"/>
    <w:uiPriority w:val="99"/>
    <w:rsid w:val="0054395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5439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54395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54395E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uiPriority w:val="99"/>
    <w:rsid w:val="0054395E"/>
    <w:rPr>
      <w:color w:val="000000"/>
    </w:rPr>
  </w:style>
  <w:style w:type="character" w:customStyle="1" w:styleId="snippetequal">
    <w:name w:val="snippet_equal"/>
    <w:basedOn w:val="DefaultParagraphFont"/>
    <w:uiPriority w:val="99"/>
    <w:rsid w:val="0054395E"/>
    <w:rPr>
      <w:rFonts w:cs="Times New Roman"/>
    </w:rPr>
  </w:style>
  <w:style w:type="character" w:customStyle="1" w:styleId="blk">
    <w:name w:val="blk"/>
    <w:uiPriority w:val="99"/>
    <w:rsid w:val="0054395E"/>
  </w:style>
  <w:style w:type="character" w:customStyle="1" w:styleId="a0">
    <w:name w:val="Гипертекстовая ссылка"/>
    <w:uiPriority w:val="99"/>
    <w:rsid w:val="0054395E"/>
    <w:rPr>
      <w:b/>
      <w:color w:val="106BBE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54395E"/>
    <w:rPr>
      <w:rFonts w:ascii="Arial" w:hAnsi="Arial"/>
      <w:sz w:val="22"/>
      <w:lang w:eastAsia="ru-RU"/>
    </w:rPr>
  </w:style>
  <w:style w:type="paragraph" w:customStyle="1" w:styleId="10">
    <w:name w:val="Знак Знак Знак Знак1"/>
    <w:basedOn w:val="Normal"/>
    <w:uiPriority w:val="99"/>
    <w:rsid w:val="00543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5439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Normal"/>
    <w:uiPriority w:val="99"/>
    <w:rsid w:val="0054395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39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1">
    <w:name w:val="Знак"/>
    <w:basedOn w:val="Normal"/>
    <w:uiPriority w:val="99"/>
    <w:rsid w:val="0054395E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439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4395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4395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5439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4395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4395E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54395E"/>
    <w:rPr>
      <w:rFonts w:cs="Times New Roman"/>
      <w:i/>
    </w:rPr>
  </w:style>
  <w:style w:type="character" w:customStyle="1" w:styleId="Bodytext0">
    <w:name w:val="Body text_"/>
    <w:link w:val="9"/>
    <w:uiPriority w:val="99"/>
    <w:locked/>
    <w:rsid w:val="0054395E"/>
    <w:rPr>
      <w:sz w:val="27"/>
      <w:shd w:val="clear" w:color="auto" w:fill="FFFFFF"/>
    </w:rPr>
  </w:style>
  <w:style w:type="character" w:customStyle="1" w:styleId="11">
    <w:name w:val="Основной текст1"/>
    <w:uiPriority w:val="99"/>
    <w:rsid w:val="0054395E"/>
  </w:style>
  <w:style w:type="character" w:customStyle="1" w:styleId="Picturecaption">
    <w:name w:val="Picture caption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Picturecaption0">
    <w:name w:val="Picture caption"/>
    <w:uiPriority w:val="99"/>
    <w:rsid w:val="0054395E"/>
  </w:style>
  <w:style w:type="character" w:customStyle="1" w:styleId="Heading10">
    <w:name w:val="Heading #1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Heading11">
    <w:name w:val="Heading #1"/>
    <w:uiPriority w:val="99"/>
    <w:rsid w:val="0054395E"/>
  </w:style>
  <w:style w:type="character" w:customStyle="1" w:styleId="Bodytext20">
    <w:name w:val="Body text (2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21">
    <w:name w:val="Body text (2)"/>
    <w:uiPriority w:val="99"/>
    <w:rsid w:val="0054395E"/>
  </w:style>
  <w:style w:type="character" w:customStyle="1" w:styleId="2">
    <w:name w:val="Основной текст2"/>
    <w:uiPriority w:val="99"/>
    <w:rsid w:val="0054395E"/>
  </w:style>
  <w:style w:type="character" w:customStyle="1" w:styleId="3">
    <w:name w:val="Основной текст3"/>
    <w:uiPriority w:val="99"/>
    <w:rsid w:val="0054395E"/>
  </w:style>
  <w:style w:type="character" w:customStyle="1" w:styleId="4">
    <w:name w:val="Основной текст4"/>
    <w:uiPriority w:val="99"/>
    <w:rsid w:val="0054395E"/>
    <w:rPr>
      <w:rFonts w:ascii="Times New Roman" w:hAnsi="Times New Roman"/>
      <w:sz w:val="27"/>
      <w:u w:val="single"/>
      <w:shd w:val="clear" w:color="auto" w:fill="FFFFFF"/>
    </w:rPr>
  </w:style>
  <w:style w:type="character" w:customStyle="1" w:styleId="Bodytext3">
    <w:name w:val="Body text (3)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Bodytext30">
    <w:name w:val="Body text (3)"/>
    <w:uiPriority w:val="99"/>
    <w:rsid w:val="0054395E"/>
  </w:style>
  <w:style w:type="character" w:customStyle="1" w:styleId="BodytextBold">
    <w:name w:val="Body text + Bold"/>
    <w:uiPriority w:val="99"/>
    <w:rsid w:val="0054395E"/>
    <w:rPr>
      <w:rFonts w:ascii="Times New Roman" w:hAnsi="Times New Roman"/>
      <w:b/>
      <w:sz w:val="27"/>
      <w:shd w:val="clear" w:color="auto" w:fill="FFFFFF"/>
    </w:rPr>
  </w:style>
  <w:style w:type="character" w:customStyle="1" w:styleId="5">
    <w:name w:val="Основной текст5"/>
    <w:uiPriority w:val="99"/>
    <w:rsid w:val="0054395E"/>
  </w:style>
  <w:style w:type="character" w:customStyle="1" w:styleId="Headerorfooter">
    <w:name w:val="Header or footer_"/>
    <w:link w:val="Headerorfooter0"/>
    <w:uiPriority w:val="99"/>
    <w:locked/>
    <w:rsid w:val="0054395E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54395E"/>
    <w:rPr>
      <w:rFonts w:ascii="Times New Roman" w:hAnsi="Times New Roman"/>
      <w:sz w:val="22"/>
      <w:shd w:val="clear" w:color="auto" w:fill="FFFFFF"/>
    </w:rPr>
  </w:style>
  <w:style w:type="character" w:customStyle="1" w:styleId="6">
    <w:name w:val="Основной текст6"/>
    <w:uiPriority w:val="99"/>
    <w:rsid w:val="0054395E"/>
  </w:style>
  <w:style w:type="character" w:customStyle="1" w:styleId="7">
    <w:name w:val="Основной текст7"/>
    <w:uiPriority w:val="99"/>
    <w:rsid w:val="0054395E"/>
  </w:style>
  <w:style w:type="character" w:customStyle="1" w:styleId="8">
    <w:name w:val="Основной текст8"/>
    <w:uiPriority w:val="99"/>
    <w:rsid w:val="0054395E"/>
  </w:style>
  <w:style w:type="character" w:customStyle="1" w:styleId="Heading20">
    <w:name w:val="Heading #2_"/>
    <w:link w:val="Heading21"/>
    <w:uiPriority w:val="99"/>
    <w:locked/>
    <w:rsid w:val="0054395E"/>
    <w:rPr>
      <w:sz w:val="27"/>
      <w:shd w:val="clear" w:color="auto" w:fill="FFFFFF"/>
    </w:rPr>
  </w:style>
  <w:style w:type="character" w:customStyle="1" w:styleId="Heading2NotBold">
    <w:name w:val="Heading #2 + Not Bold"/>
    <w:aliases w:val="Italic"/>
    <w:uiPriority w:val="99"/>
    <w:rsid w:val="0054395E"/>
    <w:rPr>
      <w:rFonts w:ascii="Times New Roman" w:hAnsi="Times New Roman"/>
      <w:b/>
      <w:i/>
      <w:sz w:val="27"/>
      <w:shd w:val="clear" w:color="auto" w:fill="FFFFFF"/>
    </w:rPr>
  </w:style>
  <w:style w:type="character" w:customStyle="1" w:styleId="Heading2Italic">
    <w:name w:val="Heading #2 +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Italic">
    <w:name w:val="Body text +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54395E"/>
    <w:rPr>
      <w:sz w:val="27"/>
      <w:shd w:val="clear" w:color="auto" w:fill="FFFFFF"/>
    </w:rPr>
  </w:style>
  <w:style w:type="character" w:customStyle="1" w:styleId="Bodytext4NotItalic">
    <w:name w:val="Body text (4) + Not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54395E"/>
    <w:rPr>
      <w:sz w:val="17"/>
      <w:shd w:val="clear" w:color="auto" w:fill="FFFFFF"/>
    </w:rPr>
  </w:style>
  <w:style w:type="character" w:customStyle="1" w:styleId="Bodytext5">
    <w:name w:val="Body text (5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8">
    <w:name w:val="Body text (8)_"/>
    <w:link w:val="Bodytext80"/>
    <w:uiPriority w:val="99"/>
    <w:locked/>
    <w:rsid w:val="0054395E"/>
    <w:rPr>
      <w:sz w:val="1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54395E"/>
    <w:rPr>
      <w:sz w:val="27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54395E"/>
    <w:rPr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54395E"/>
    <w:rPr>
      <w:sz w:val="53"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54395E"/>
    <w:rPr>
      <w:sz w:val="53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54395E"/>
    <w:rPr>
      <w:sz w:val="21"/>
      <w:shd w:val="clear" w:color="auto" w:fill="FFFFFF"/>
    </w:rPr>
  </w:style>
  <w:style w:type="character" w:customStyle="1" w:styleId="Bodytext911">
    <w:name w:val="Body text (9) + 11"/>
    <w:aliases w:val="5 pt,Not Italic"/>
    <w:uiPriority w:val="99"/>
    <w:rsid w:val="0054395E"/>
    <w:rPr>
      <w:rFonts w:ascii="Times New Roman" w:hAnsi="Times New Roman"/>
      <w:i/>
      <w:sz w:val="23"/>
      <w:shd w:val="clear" w:color="auto" w:fill="FFFFFF"/>
    </w:rPr>
  </w:style>
  <w:style w:type="character" w:customStyle="1" w:styleId="Bodytext50">
    <w:name w:val="Body text (5)"/>
    <w:uiPriority w:val="99"/>
    <w:rsid w:val="0054395E"/>
  </w:style>
  <w:style w:type="character" w:customStyle="1" w:styleId="Bodytext510">
    <w:name w:val="Body text (5) + 10"/>
    <w:aliases w:val="5 pt1,Italic1"/>
    <w:uiPriority w:val="99"/>
    <w:rsid w:val="0054395E"/>
    <w:rPr>
      <w:rFonts w:ascii="Times New Roman" w:hAnsi="Times New Roman"/>
      <w:i/>
      <w:spacing w:val="0"/>
      <w:sz w:val="21"/>
    </w:rPr>
  </w:style>
  <w:style w:type="character" w:customStyle="1" w:styleId="Bodytext12">
    <w:name w:val="Body text (12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13">
    <w:name w:val="Body text (13)_"/>
    <w:link w:val="Bodytext130"/>
    <w:uiPriority w:val="99"/>
    <w:locked/>
    <w:rsid w:val="0054395E"/>
    <w:rPr>
      <w:sz w:val="27"/>
      <w:shd w:val="clear" w:color="auto" w:fill="FFFFFF"/>
    </w:rPr>
  </w:style>
  <w:style w:type="character" w:customStyle="1" w:styleId="Bodytext13NotItalic">
    <w:name w:val="Body text (13) + Not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12NotItalic">
    <w:name w:val="Body text (12) + Not Italic"/>
    <w:uiPriority w:val="99"/>
    <w:rsid w:val="0054395E"/>
    <w:rPr>
      <w:rFonts w:ascii="Times New Roman" w:hAnsi="Times New Roman"/>
      <w:i/>
      <w:spacing w:val="0"/>
      <w:sz w:val="23"/>
    </w:rPr>
  </w:style>
  <w:style w:type="character" w:customStyle="1" w:styleId="Bodytext5Italic">
    <w:name w:val="Body text (5) + Italic"/>
    <w:uiPriority w:val="99"/>
    <w:rsid w:val="0054395E"/>
    <w:rPr>
      <w:rFonts w:ascii="Times New Roman" w:hAnsi="Times New Roman"/>
      <w:i/>
      <w:spacing w:val="0"/>
      <w:sz w:val="23"/>
    </w:rPr>
  </w:style>
  <w:style w:type="character" w:customStyle="1" w:styleId="Bodytext120">
    <w:name w:val="Body text (12)"/>
    <w:uiPriority w:val="99"/>
    <w:rsid w:val="0054395E"/>
  </w:style>
  <w:style w:type="character" w:customStyle="1" w:styleId="Bodytext5Spacing-1pt">
    <w:name w:val="Body text (5) + Spacing -1 pt"/>
    <w:uiPriority w:val="99"/>
    <w:rsid w:val="0054395E"/>
    <w:rPr>
      <w:rFonts w:ascii="Times New Roman" w:hAnsi="Times New Roman"/>
      <w:spacing w:val="-20"/>
      <w:sz w:val="23"/>
    </w:rPr>
  </w:style>
  <w:style w:type="paragraph" w:customStyle="1" w:styleId="9">
    <w:name w:val="Основной текст9"/>
    <w:basedOn w:val="Normal"/>
    <w:link w:val="Bodytext0"/>
    <w:uiPriority w:val="99"/>
    <w:rsid w:val="0054395E"/>
    <w:pPr>
      <w:shd w:val="clear" w:color="auto" w:fill="FFFFFF"/>
      <w:spacing w:before="420" w:after="1860" w:line="240" w:lineRule="atLeast"/>
      <w:ind w:hanging="720"/>
    </w:pPr>
    <w:rPr>
      <w:rFonts w:ascii="Calibri" w:eastAsia="Calibri" w:hAnsi="Calibri"/>
      <w:sz w:val="27"/>
    </w:rPr>
  </w:style>
  <w:style w:type="paragraph" w:customStyle="1" w:styleId="Headerorfooter0">
    <w:name w:val="Header or footer"/>
    <w:basedOn w:val="Normal"/>
    <w:link w:val="Headerorfooter"/>
    <w:uiPriority w:val="99"/>
    <w:rsid w:val="0054395E"/>
    <w:pPr>
      <w:shd w:val="clear" w:color="auto" w:fill="FFFFFF"/>
    </w:pPr>
    <w:rPr>
      <w:rFonts w:ascii="Calibri" w:eastAsia="Calibri" w:hAnsi="Calibri"/>
    </w:rPr>
  </w:style>
  <w:style w:type="paragraph" w:customStyle="1" w:styleId="Heading21">
    <w:name w:val="Heading #2"/>
    <w:basedOn w:val="Normal"/>
    <w:link w:val="Heading20"/>
    <w:uiPriority w:val="99"/>
    <w:rsid w:val="0054395E"/>
    <w:pPr>
      <w:shd w:val="clear" w:color="auto" w:fill="FFFFFF"/>
      <w:spacing w:line="322" w:lineRule="exact"/>
      <w:ind w:hanging="1580"/>
      <w:jc w:val="center"/>
      <w:outlineLvl w:val="1"/>
    </w:pPr>
    <w:rPr>
      <w:rFonts w:ascii="Calibri" w:eastAsia="Calibri" w:hAnsi="Calibri"/>
      <w:sz w:val="27"/>
    </w:rPr>
  </w:style>
  <w:style w:type="paragraph" w:customStyle="1" w:styleId="Bodytext40">
    <w:name w:val="Body text (4)"/>
    <w:basedOn w:val="Normal"/>
    <w:link w:val="Bodytext4"/>
    <w:uiPriority w:val="99"/>
    <w:rsid w:val="0054395E"/>
    <w:pPr>
      <w:shd w:val="clear" w:color="auto" w:fill="FFFFFF"/>
      <w:spacing w:before="360" w:line="322" w:lineRule="exact"/>
      <w:jc w:val="both"/>
    </w:pPr>
    <w:rPr>
      <w:rFonts w:ascii="Calibri" w:eastAsia="Calibri" w:hAnsi="Calibri"/>
      <w:sz w:val="27"/>
    </w:rPr>
  </w:style>
  <w:style w:type="paragraph" w:customStyle="1" w:styleId="Bodytext70">
    <w:name w:val="Body text (7)"/>
    <w:basedOn w:val="Normal"/>
    <w:link w:val="Bodytext7"/>
    <w:uiPriority w:val="99"/>
    <w:rsid w:val="0054395E"/>
    <w:pPr>
      <w:shd w:val="clear" w:color="auto" w:fill="FFFFFF"/>
      <w:spacing w:before="180" w:after="60" w:line="240" w:lineRule="atLeast"/>
      <w:jc w:val="center"/>
    </w:pPr>
    <w:rPr>
      <w:rFonts w:ascii="Calibri" w:eastAsia="Calibri" w:hAnsi="Calibri"/>
      <w:sz w:val="17"/>
    </w:rPr>
  </w:style>
  <w:style w:type="paragraph" w:customStyle="1" w:styleId="Bodytext80">
    <w:name w:val="Body text (8)"/>
    <w:basedOn w:val="Normal"/>
    <w:link w:val="Bodytext8"/>
    <w:uiPriority w:val="99"/>
    <w:rsid w:val="0054395E"/>
    <w:pPr>
      <w:shd w:val="clear" w:color="auto" w:fill="FFFFFF"/>
      <w:spacing w:before="60" w:after="840" w:line="240" w:lineRule="atLeast"/>
    </w:pPr>
    <w:rPr>
      <w:rFonts w:ascii="Calibri" w:eastAsia="Calibri" w:hAnsi="Calibri"/>
      <w:sz w:val="16"/>
    </w:rPr>
  </w:style>
  <w:style w:type="paragraph" w:customStyle="1" w:styleId="Heading120">
    <w:name w:val="Heading #1 (2)"/>
    <w:basedOn w:val="Normal"/>
    <w:link w:val="Heading12"/>
    <w:uiPriority w:val="99"/>
    <w:rsid w:val="0054395E"/>
    <w:pPr>
      <w:shd w:val="clear" w:color="auto" w:fill="FFFFFF"/>
      <w:spacing w:line="322" w:lineRule="exact"/>
      <w:outlineLvl w:val="0"/>
    </w:pPr>
    <w:rPr>
      <w:rFonts w:ascii="Calibri" w:eastAsia="Calibri" w:hAnsi="Calibri"/>
      <w:sz w:val="27"/>
    </w:rPr>
  </w:style>
  <w:style w:type="paragraph" w:customStyle="1" w:styleId="Bodytext60">
    <w:name w:val="Body text (6)"/>
    <w:basedOn w:val="Normal"/>
    <w:link w:val="Bodytext6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customStyle="1" w:styleId="Bodytext100">
    <w:name w:val="Body text (10)"/>
    <w:basedOn w:val="Normal"/>
    <w:link w:val="Bodytext10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  <w:sz w:val="53"/>
    </w:rPr>
  </w:style>
  <w:style w:type="paragraph" w:customStyle="1" w:styleId="Bodytext110">
    <w:name w:val="Body text (11)"/>
    <w:basedOn w:val="Normal"/>
    <w:link w:val="Bodytext11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  <w:sz w:val="53"/>
    </w:rPr>
  </w:style>
  <w:style w:type="paragraph" w:customStyle="1" w:styleId="Bodytext90">
    <w:name w:val="Body text (9)"/>
    <w:basedOn w:val="Normal"/>
    <w:link w:val="Bodytext9"/>
    <w:uiPriority w:val="99"/>
    <w:rsid w:val="0054395E"/>
    <w:pPr>
      <w:shd w:val="clear" w:color="auto" w:fill="FFFFFF"/>
      <w:spacing w:before="360" w:after="240" w:line="274" w:lineRule="exact"/>
      <w:ind w:firstLine="740"/>
    </w:pPr>
    <w:rPr>
      <w:rFonts w:ascii="Calibri" w:eastAsia="Calibri" w:hAnsi="Calibri"/>
      <w:sz w:val="21"/>
    </w:rPr>
  </w:style>
  <w:style w:type="paragraph" w:customStyle="1" w:styleId="Bodytext130">
    <w:name w:val="Body text (13)"/>
    <w:basedOn w:val="Normal"/>
    <w:link w:val="Bodytext13"/>
    <w:uiPriority w:val="99"/>
    <w:rsid w:val="0054395E"/>
    <w:pPr>
      <w:shd w:val="clear" w:color="auto" w:fill="FFFFFF"/>
      <w:spacing w:before="420" w:after="300" w:line="322" w:lineRule="exact"/>
      <w:jc w:val="center"/>
    </w:pPr>
    <w:rPr>
      <w:rFonts w:ascii="Calibri" w:eastAsia="Calibri" w:hAnsi="Calibri"/>
      <w:sz w:val="27"/>
    </w:rPr>
  </w:style>
  <w:style w:type="character" w:customStyle="1" w:styleId="a">
    <w:name w:val="Название Знак"/>
    <w:link w:val="1"/>
    <w:uiPriority w:val="99"/>
    <w:locked/>
    <w:rsid w:val="0054395E"/>
    <w:rPr>
      <w:rFonts w:ascii="Arial" w:hAnsi="Arial"/>
      <w:b/>
      <w:kern w:val="2"/>
      <w:sz w:val="24"/>
    </w:rPr>
  </w:style>
  <w:style w:type="paragraph" w:styleId="DocumentMap">
    <w:name w:val="Document Map"/>
    <w:basedOn w:val="Normal"/>
    <w:link w:val="DocumentMapChar"/>
    <w:uiPriority w:val="99"/>
    <w:rsid w:val="0054395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4395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uiPriority w:val="99"/>
    <w:semiHidden/>
    <w:rsid w:val="0054395E"/>
    <w:rPr>
      <w:rFonts w:ascii="Arial" w:hAnsi="Arial"/>
      <w:color w:val="auto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54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395E"/>
    <w:rPr>
      <w:rFonts w:ascii="Courier New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54395E"/>
    <w:rPr>
      <w:color w:val="605E5C"/>
      <w:shd w:val="clear" w:color="auto" w:fill="E1DFDD"/>
    </w:rPr>
  </w:style>
  <w:style w:type="paragraph" w:customStyle="1" w:styleId="111">
    <w:name w:val="Рег. 1.1.1"/>
    <w:basedOn w:val="Normal"/>
    <w:uiPriority w:val="99"/>
    <w:rsid w:val="0054395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11">
    <w:name w:val="1.1.1.1"/>
    <w:basedOn w:val="ListNumber4"/>
    <w:link w:val="11110"/>
    <w:uiPriority w:val="99"/>
    <w:rsid w:val="0054395E"/>
    <w:pPr>
      <w:numPr>
        <w:numId w:val="0"/>
      </w:numPr>
      <w:spacing w:after="200"/>
      <w:ind w:left="1429" w:hanging="360"/>
    </w:pPr>
    <w:rPr>
      <w:rFonts w:eastAsia="Calibri"/>
      <w:sz w:val="24"/>
    </w:rPr>
  </w:style>
  <w:style w:type="character" w:customStyle="1" w:styleId="11110">
    <w:name w:val="1.1.1.1 Знак"/>
    <w:link w:val="1111"/>
    <w:uiPriority w:val="99"/>
    <w:locked/>
    <w:rsid w:val="0054395E"/>
    <w:rPr>
      <w:rFonts w:ascii="Times New Roman" w:hAnsi="Times New Roman"/>
      <w:sz w:val="24"/>
    </w:rPr>
  </w:style>
  <w:style w:type="paragraph" w:styleId="ListNumber4">
    <w:name w:val="List Number 4"/>
    <w:basedOn w:val="Normal"/>
    <w:uiPriority w:val="99"/>
    <w:rsid w:val="0054395E"/>
    <w:pPr>
      <w:numPr>
        <w:numId w:val="9"/>
      </w:numPr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4395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4395E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NormalWeb">
    <w:name w:val="Normal (Web)"/>
    <w:basedOn w:val="Normal"/>
    <w:uiPriority w:val="99"/>
    <w:semiHidden/>
    <w:rsid w:val="0054395E"/>
    <w:rPr>
      <w:sz w:val="24"/>
      <w:szCs w:val="24"/>
    </w:rPr>
  </w:style>
  <w:style w:type="paragraph" w:customStyle="1" w:styleId="12">
    <w:name w:val="Обычный1"/>
    <w:uiPriority w:val="99"/>
    <w:rsid w:val="00D2573E"/>
    <w:rPr>
      <w:rFonts w:ascii="Times New Roman" w:eastAsia="Batang" w:hAnsi="Times New Roman"/>
      <w:noProof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A0C2671E614EA267A777B6693A85FF47037E2A88FDAC75D74F34C0jCn5I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F3696CC0E72D30E85EBEEAAA3143DAF3E21AFADAAFBAF6A9CE31AAB438CFC3EDD6F931E2FC16FDA45070cACAI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3FF3696CC0E72D30E85EBEEAAA3143DAF3E21AFADAAFBAF6A9CE31AAB438CFC3EDD6F931E2FC16FDA45070cACA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B04AFEAC1078C055B2081D2F00D7D26850915DDEAC67687723897B638DD29D841668B624D3366b9JCN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20</Pages>
  <Words>10100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пользователь</cp:lastModifiedBy>
  <cp:revision>29</cp:revision>
  <dcterms:created xsi:type="dcterms:W3CDTF">2023-03-09T11:00:00Z</dcterms:created>
  <dcterms:modified xsi:type="dcterms:W3CDTF">2024-01-10T06:00:00Z</dcterms:modified>
</cp:coreProperties>
</file>